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30A7F" w14:textId="77777777" w:rsidR="00DD51B3" w:rsidRPr="00754F45" w:rsidRDefault="00DD51B3" w:rsidP="00DD51B3">
      <w:pPr>
        <w:rPr>
          <w:lang w:val="en-GB"/>
        </w:rPr>
      </w:pPr>
      <w:r w:rsidRPr="00754F45">
        <w:rPr>
          <w:lang w:val="en-GB"/>
        </w:rPr>
        <w:t>PRESS RELEASE</w:t>
      </w:r>
    </w:p>
    <w:p w14:paraId="36DB58A8" w14:textId="3B24DF9B" w:rsidR="00DD51B3" w:rsidRPr="00754F45" w:rsidRDefault="00DD51B3" w:rsidP="00DD51B3">
      <w:pPr>
        <w:rPr>
          <w:lang w:val="en-GB"/>
        </w:rPr>
      </w:pPr>
      <w:r w:rsidRPr="00754F45">
        <w:rPr>
          <w:lang w:val="en-GB"/>
        </w:rPr>
        <w:t xml:space="preserve">The 18th </w:t>
      </w:r>
      <w:r w:rsidR="00754F45" w:rsidRPr="00754F45">
        <w:rPr>
          <w:lang w:val="en-GB"/>
        </w:rPr>
        <w:t xml:space="preserve">Biennial of Animation Bratislava </w:t>
      </w:r>
      <w:r w:rsidRPr="00754F45">
        <w:rPr>
          <w:lang w:val="en-GB"/>
        </w:rPr>
        <w:t>2026</w:t>
      </w:r>
    </w:p>
    <w:p w14:paraId="17E4EA7E" w14:textId="25808318" w:rsidR="00DD51B3" w:rsidRPr="00754F45" w:rsidRDefault="00DD51B3" w:rsidP="00DD51B3">
      <w:pPr>
        <w:rPr>
          <w:b/>
          <w:bCs/>
          <w:sz w:val="28"/>
          <w:szCs w:val="28"/>
          <w:lang w:val="en-GB"/>
        </w:rPr>
      </w:pPr>
      <w:r w:rsidRPr="00754F45">
        <w:rPr>
          <w:b/>
          <w:bCs/>
          <w:sz w:val="28"/>
          <w:szCs w:val="28"/>
          <w:lang w:val="en-GB"/>
        </w:rPr>
        <w:t xml:space="preserve">Bratislava is once again the </w:t>
      </w:r>
      <w:r w:rsidR="00754F45" w:rsidRPr="00754F45">
        <w:rPr>
          <w:b/>
          <w:bCs/>
          <w:sz w:val="28"/>
          <w:szCs w:val="28"/>
          <w:lang w:val="en-GB"/>
        </w:rPr>
        <w:t>centre</w:t>
      </w:r>
      <w:r w:rsidR="00754F45">
        <w:rPr>
          <w:b/>
          <w:bCs/>
          <w:sz w:val="28"/>
          <w:szCs w:val="28"/>
          <w:lang w:val="en-GB"/>
        </w:rPr>
        <w:t xml:space="preserve"> </w:t>
      </w:r>
      <w:r w:rsidRPr="00754F45">
        <w:rPr>
          <w:b/>
          <w:bCs/>
          <w:sz w:val="28"/>
          <w:szCs w:val="28"/>
          <w:lang w:val="en-GB"/>
        </w:rPr>
        <w:t xml:space="preserve">of the global animation scene for children and youth, and Ivan </w:t>
      </w:r>
      <w:proofErr w:type="spellStart"/>
      <w:r w:rsidRPr="00754F45">
        <w:rPr>
          <w:b/>
          <w:bCs/>
          <w:sz w:val="28"/>
          <w:szCs w:val="28"/>
          <w:lang w:val="en-GB"/>
        </w:rPr>
        <w:t>Popovič</w:t>
      </w:r>
      <w:proofErr w:type="spellEnd"/>
      <w:r w:rsidRPr="00754F45">
        <w:rPr>
          <w:b/>
          <w:bCs/>
          <w:sz w:val="28"/>
          <w:szCs w:val="28"/>
          <w:lang w:val="en-GB"/>
        </w:rPr>
        <w:t xml:space="preserve"> is inducted into the Hall of Fame!</w:t>
      </w:r>
    </w:p>
    <w:p w14:paraId="4404A5DC" w14:textId="77777777" w:rsidR="00DD51B3" w:rsidRPr="00754F45" w:rsidRDefault="00DD51B3" w:rsidP="00DD51B3">
      <w:pPr>
        <w:rPr>
          <w:lang w:val="en-GB"/>
        </w:rPr>
      </w:pPr>
    </w:p>
    <w:p w14:paraId="015BCAB5" w14:textId="7777777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Bratislava, October 15, 2026</w:t>
      </w:r>
    </w:p>
    <w:p w14:paraId="0E7C60E4" w14:textId="2CBFFF5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BIBIANA, the International House of Art for Children, has organized the 18th edition of the </w:t>
      </w:r>
      <w:r w:rsidR="00754F45" w:rsidRPr="00C634F6">
        <w:rPr>
          <w:rFonts w:ascii="Arial" w:eastAsia="Arial" w:hAnsi="Arial" w:cs="Arial"/>
          <w:noProof/>
          <w:kern w:val="0"/>
          <w:sz w:val="20"/>
          <w:szCs w:val="20"/>
          <w:lang w:eastAsia="sk-SK"/>
          <w14:ligatures w14:val="none"/>
        </w:rPr>
        <w:t>Biennial</w:t>
      </w:r>
      <w:r w:rsidR="00754F45" w:rsidRPr="00C634F6">
        <w:rPr>
          <w:rFonts w:ascii="Arial" w:eastAsia="Arial" w:hAnsi="Arial" w:cs="Arial"/>
          <w:noProof/>
          <w:kern w:val="0"/>
          <w:sz w:val="20"/>
          <w:szCs w:val="20"/>
          <w:lang w:eastAsia="sk-SK"/>
          <w14:ligatures w14:val="none"/>
        </w:rPr>
        <w:t xml:space="preserve"> of </w:t>
      </w:r>
      <w:r w:rsidR="00754F45" w:rsidRPr="00C634F6">
        <w:rPr>
          <w:rFonts w:ascii="Arial" w:eastAsia="Arial" w:hAnsi="Arial" w:cs="Arial"/>
          <w:noProof/>
          <w:kern w:val="0"/>
          <w:sz w:val="20"/>
          <w:szCs w:val="20"/>
          <w:lang w:eastAsia="sk-SK"/>
          <w14:ligatures w14:val="none"/>
        </w:rPr>
        <w:t>Animation</w:t>
      </w:r>
      <w:r w:rsidR="00754F45"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Bratislava (BAB), and so from October 12 to 18, 2026, Slovakia’s capital will be all about animation. BAB ranks among the oldest and most prestigious international events of its kind. The international festival showcases the best of contemporary animated film, bringing together the art of film, education, creativity, and the development of young talent.</w:t>
      </w:r>
    </w:p>
    <w:p w14:paraId="3F5AA8AD" w14:textId="77777777" w:rsidR="002140AC" w:rsidRPr="00C634F6" w:rsidRDefault="00DD51B3" w:rsidP="00DD51B3">
      <w:pPr>
        <w:rPr>
          <w:rFonts w:ascii="Arial" w:eastAsia="Arial" w:hAnsi="Arial" w:cs="Arial"/>
          <w:i/>
          <w:iCs/>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This year’s competition received 1,650 animated films from 109 countries. A panel of experts selected films from among them to be presented to the festival audience. Once </w:t>
      </w:r>
      <w:r w:rsidR="00F34E36" w:rsidRPr="00C634F6">
        <w:rPr>
          <w:rFonts w:ascii="Arial" w:eastAsia="Arial" w:hAnsi="Arial" w:cs="Arial"/>
          <w:noProof/>
          <w:kern w:val="0"/>
          <w:sz w:val="20"/>
          <w:szCs w:val="20"/>
          <w:lang w:eastAsia="sk-SK"/>
          <w14:ligatures w14:val="none"/>
        </w:rPr>
        <w:t>again,</w:t>
      </w:r>
      <w:r w:rsidRPr="00C634F6">
        <w:rPr>
          <w:rFonts w:ascii="Arial" w:eastAsia="Arial" w:hAnsi="Arial" w:cs="Arial"/>
          <w:noProof/>
          <w:kern w:val="0"/>
          <w:sz w:val="20"/>
          <w:szCs w:val="20"/>
          <w:lang w:eastAsia="sk-SK"/>
          <w14:ligatures w14:val="none"/>
        </w:rPr>
        <w:t xml:space="preserve"> this year, the festival offered children, young viewers, educators, and the general public the opportunity to discover the diverse forms of animation, explore new creative approaches, and gain insight into the world of international filmmaking. According to BIBIANA Director Petra Flach, BAB 2026 brings several new features. </w:t>
      </w:r>
      <w:r w:rsidRPr="00C634F6">
        <w:rPr>
          <w:rFonts w:ascii="Arial" w:eastAsia="Arial" w:hAnsi="Arial" w:cs="Arial"/>
          <w:i/>
          <w:iCs/>
          <w:noProof/>
          <w:kern w:val="0"/>
          <w:sz w:val="20"/>
          <w:szCs w:val="20"/>
          <w:lang w:eastAsia="sk-SK"/>
          <w14:ligatures w14:val="none"/>
        </w:rPr>
        <w:t xml:space="preserve">“A major new addition is the first edition of the Rudolf </w:t>
      </w:r>
      <w:proofErr w:type="spellStart"/>
      <w:r w:rsidRPr="00C634F6">
        <w:rPr>
          <w:rFonts w:ascii="Arial" w:eastAsia="Arial" w:hAnsi="Arial" w:cs="Arial"/>
          <w:i/>
          <w:iCs/>
          <w:noProof/>
          <w:kern w:val="0"/>
          <w:sz w:val="20"/>
          <w:szCs w:val="20"/>
          <w:lang w:eastAsia="sk-SK"/>
          <w14:ligatures w14:val="none"/>
        </w:rPr>
        <w:t>Urc</w:t>
      </w:r>
      <w:proofErr w:type="spellEnd"/>
      <w:r w:rsidRPr="00C634F6">
        <w:rPr>
          <w:rFonts w:ascii="Arial" w:eastAsia="Arial" w:hAnsi="Arial" w:cs="Arial"/>
          <w:i/>
          <w:iCs/>
          <w:noProof/>
          <w:kern w:val="0"/>
          <w:sz w:val="20"/>
          <w:szCs w:val="20"/>
          <w:lang w:eastAsia="sk-SK"/>
          <w14:ligatures w14:val="none"/>
        </w:rPr>
        <w:t xml:space="preserve"> Workshop and the Rudolf </w:t>
      </w:r>
      <w:proofErr w:type="spellStart"/>
      <w:r w:rsidRPr="00C634F6">
        <w:rPr>
          <w:rFonts w:ascii="Arial" w:eastAsia="Arial" w:hAnsi="Arial" w:cs="Arial"/>
          <w:i/>
          <w:iCs/>
          <w:noProof/>
          <w:kern w:val="0"/>
          <w:sz w:val="20"/>
          <w:szCs w:val="20"/>
          <w:lang w:eastAsia="sk-SK"/>
          <w14:ligatures w14:val="none"/>
        </w:rPr>
        <w:t>Urc</w:t>
      </w:r>
      <w:proofErr w:type="spellEnd"/>
      <w:r w:rsidRPr="00C634F6">
        <w:rPr>
          <w:rFonts w:ascii="Arial" w:eastAsia="Arial" w:hAnsi="Arial" w:cs="Arial"/>
          <w:i/>
          <w:iCs/>
          <w:noProof/>
          <w:kern w:val="0"/>
          <w:sz w:val="20"/>
          <w:szCs w:val="20"/>
          <w:lang w:eastAsia="sk-SK"/>
          <w14:ligatures w14:val="none"/>
        </w:rPr>
        <w:t xml:space="preserve"> Award. </w:t>
      </w:r>
    </w:p>
    <w:p w14:paraId="406BA6C2" w14:textId="1E3DAE76" w:rsidR="00DD51B3" w:rsidRPr="00C634F6" w:rsidRDefault="00DD51B3" w:rsidP="00DD51B3">
      <w:pPr>
        <w:rPr>
          <w:rFonts w:ascii="Arial" w:eastAsia="Arial" w:hAnsi="Arial" w:cs="Arial"/>
          <w:i/>
          <w:iCs/>
          <w:noProof/>
          <w:kern w:val="0"/>
          <w:sz w:val="20"/>
          <w:szCs w:val="20"/>
          <w:lang w:eastAsia="sk-SK"/>
          <w14:ligatures w14:val="none"/>
        </w:rPr>
      </w:pPr>
      <w:r w:rsidRPr="00C634F6">
        <w:rPr>
          <w:rFonts w:ascii="Arial" w:eastAsia="Arial" w:hAnsi="Arial" w:cs="Arial"/>
          <w:i/>
          <w:iCs/>
          <w:noProof/>
          <w:kern w:val="0"/>
          <w:sz w:val="20"/>
          <w:szCs w:val="20"/>
          <w:lang w:eastAsia="sk-SK"/>
          <w14:ligatures w14:val="none"/>
        </w:rPr>
        <w:t xml:space="preserve">For the first time, we’re also giving a platform to those for whom animated films are primarily created </w:t>
      </w:r>
      <w:r w:rsidR="00F34E36" w:rsidRPr="00C634F6">
        <w:rPr>
          <w:rFonts w:ascii="Arial" w:eastAsia="Arial" w:hAnsi="Arial" w:cs="Arial"/>
          <w:i/>
          <w:iCs/>
          <w:noProof/>
          <w:kern w:val="0"/>
          <w:sz w:val="20"/>
          <w:szCs w:val="20"/>
          <w:lang w:eastAsia="sk-SK"/>
          <w14:ligatures w14:val="none"/>
        </w:rPr>
        <w:t xml:space="preserve">- </w:t>
      </w:r>
      <w:r w:rsidRPr="00C634F6">
        <w:rPr>
          <w:rFonts w:ascii="Arial" w:eastAsia="Arial" w:hAnsi="Arial" w:cs="Arial"/>
          <w:i/>
          <w:iCs/>
          <w:noProof/>
          <w:kern w:val="0"/>
          <w:sz w:val="20"/>
          <w:szCs w:val="20"/>
          <w:lang w:eastAsia="sk-SK"/>
          <w14:ligatures w14:val="none"/>
        </w:rPr>
        <w:t>children.</w:t>
      </w:r>
      <w:r w:rsidR="002140AC" w:rsidRPr="00C634F6">
        <w:rPr>
          <w:rFonts w:ascii="Arial" w:eastAsia="Arial" w:hAnsi="Arial" w:cs="Arial"/>
          <w:i/>
          <w:iCs/>
          <w:noProof/>
          <w:kern w:val="0"/>
          <w:sz w:val="20"/>
          <w:szCs w:val="20"/>
          <w:lang w:eastAsia="sk-SK"/>
          <w14:ligatures w14:val="none"/>
        </w:rPr>
        <w:t xml:space="preserve"> </w:t>
      </w:r>
      <w:r w:rsidRPr="00C634F6">
        <w:rPr>
          <w:rFonts w:ascii="Arial" w:eastAsia="Arial" w:hAnsi="Arial" w:cs="Arial"/>
          <w:i/>
          <w:iCs/>
          <w:noProof/>
          <w:kern w:val="0"/>
          <w:sz w:val="20"/>
          <w:szCs w:val="20"/>
          <w:lang w:eastAsia="sk-SK"/>
          <w14:ligatures w14:val="none"/>
        </w:rPr>
        <w:t xml:space="preserve">As part of the Rudolf </w:t>
      </w:r>
      <w:proofErr w:type="spellStart"/>
      <w:r w:rsidRPr="00C634F6">
        <w:rPr>
          <w:rFonts w:ascii="Arial" w:eastAsia="Arial" w:hAnsi="Arial" w:cs="Arial"/>
          <w:i/>
          <w:iCs/>
          <w:noProof/>
          <w:kern w:val="0"/>
          <w:sz w:val="20"/>
          <w:szCs w:val="20"/>
          <w:lang w:eastAsia="sk-SK"/>
          <w14:ligatures w14:val="none"/>
        </w:rPr>
        <w:t>Urc</w:t>
      </w:r>
      <w:proofErr w:type="spellEnd"/>
      <w:r w:rsidRPr="00C634F6">
        <w:rPr>
          <w:rFonts w:ascii="Arial" w:eastAsia="Arial" w:hAnsi="Arial" w:cs="Arial"/>
          <w:i/>
          <w:iCs/>
          <w:noProof/>
          <w:kern w:val="0"/>
          <w:sz w:val="20"/>
          <w:szCs w:val="20"/>
          <w:lang w:eastAsia="sk-SK"/>
          <w14:ligatures w14:val="none"/>
        </w:rPr>
        <w:t xml:space="preserve"> workshop, which we dedicated to his memory, the children had the opportunity to create their own animated film under the guidance of professional animators from abroad. I am convinced that this is precisely the kind of space BIBIANA, the International House of Art for Children, is meant to create, and it is immensely important that children not only be spectators but also have the opportunity to be creators themselves and discover their own stories. And perhaps among them today are the future animators or directors.”</w:t>
      </w:r>
    </w:p>
    <w:p w14:paraId="7CE9313F" w14:textId="7777777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Another new feature is the redesigned visual for the Prix </w:t>
      </w:r>
      <w:proofErr w:type="spellStart"/>
      <w:r w:rsidRPr="00C634F6">
        <w:rPr>
          <w:rFonts w:ascii="Arial" w:eastAsia="Arial" w:hAnsi="Arial" w:cs="Arial"/>
          <w:noProof/>
          <w:kern w:val="0"/>
          <w:sz w:val="20"/>
          <w:szCs w:val="20"/>
          <w:lang w:eastAsia="sk-SK"/>
          <w14:ligatures w14:val="none"/>
        </w:rPr>
        <w:t>Klingsor</w:t>
      </w:r>
      <w:proofErr w:type="spellEnd"/>
      <w:r w:rsidRPr="00C634F6">
        <w:rPr>
          <w:rFonts w:ascii="Arial" w:eastAsia="Arial" w:hAnsi="Arial" w:cs="Arial"/>
          <w:noProof/>
          <w:kern w:val="0"/>
          <w:sz w:val="20"/>
          <w:szCs w:val="20"/>
          <w:lang w:eastAsia="sk-SK"/>
          <w14:ligatures w14:val="none"/>
        </w:rPr>
        <w:t xml:space="preserve"> Lifetime Achievement Award, created by academic sculptor Marián </w:t>
      </w:r>
      <w:proofErr w:type="spellStart"/>
      <w:r w:rsidRPr="00C634F6">
        <w:rPr>
          <w:rFonts w:ascii="Arial" w:eastAsia="Arial" w:hAnsi="Arial" w:cs="Arial"/>
          <w:noProof/>
          <w:kern w:val="0"/>
          <w:sz w:val="20"/>
          <w:szCs w:val="20"/>
          <w:lang w:eastAsia="sk-SK"/>
          <w14:ligatures w14:val="none"/>
        </w:rPr>
        <w:t>Polonský</w:t>
      </w:r>
      <w:proofErr w:type="spellEnd"/>
      <w:r w:rsidRPr="00C634F6">
        <w:rPr>
          <w:rFonts w:ascii="Arial" w:eastAsia="Arial" w:hAnsi="Arial" w:cs="Arial"/>
          <w:noProof/>
          <w:kern w:val="0"/>
          <w:sz w:val="20"/>
          <w:szCs w:val="20"/>
          <w:lang w:eastAsia="sk-SK"/>
          <w14:ligatures w14:val="none"/>
        </w:rPr>
        <w:t xml:space="preserve">. He is also the creator of the main Viktor </w:t>
      </w:r>
      <w:proofErr w:type="spellStart"/>
      <w:r w:rsidRPr="00C634F6">
        <w:rPr>
          <w:rFonts w:ascii="Arial" w:eastAsia="Arial" w:hAnsi="Arial" w:cs="Arial"/>
          <w:noProof/>
          <w:kern w:val="0"/>
          <w:sz w:val="20"/>
          <w:szCs w:val="20"/>
          <w:lang w:eastAsia="sk-SK"/>
          <w14:ligatures w14:val="none"/>
        </w:rPr>
        <w:t>Kubal</w:t>
      </w:r>
      <w:proofErr w:type="spellEnd"/>
      <w:r w:rsidRPr="00C634F6">
        <w:rPr>
          <w:rFonts w:ascii="Arial" w:eastAsia="Arial" w:hAnsi="Arial" w:cs="Arial"/>
          <w:noProof/>
          <w:kern w:val="0"/>
          <w:sz w:val="20"/>
          <w:szCs w:val="20"/>
          <w:lang w:eastAsia="sk-SK"/>
          <w14:ligatures w14:val="none"/>
        </w:rPr>
        <w:t xml:space="preserve"> Award, the St. Adalbert Award, and the </w:t>
      </w:r>
      <w:proofErr w:type="spellStart"/>
      <w:r w:rsidRPr="00C634F6">
        <w:rPr>
          <w:rFonts w:ascii="Arial" w:eastAsia="Arial" w:hAnsi="Arial" w:cs="Arial"/>
          <w:noProof/>
          <w:kern w:val="0"/>
          <w:sz w:val="20"/>
          <w:szCs w:val="20"/>
          <w:lang w:eastAsia="sk-SK"/>
          <w14:ligatures w14:val="none"/>
        </w:rPr>
        <w:t>Albín</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Brunovský</w:t>
      </w:r>
      <w:proofErr w:type="spellEnd"/>
      <w:r w:rsidRPr="00C634F6">
        <w:rPr>
          <w:rFonts w:ascii="Arial" w:eastAsia="Arial" w:hAnsi="Arial" w:cs="Arial"/>
          <w:noProof/>
          <w:kern w:val="0"/>
          <w:sz w:val="20"/>
          <w:szCs w:val="20"/>
          <w:lang w:eastAsia="sk-SK"/>
          <w14:ligatures w14:val="none"/>
        </w:rPr>
        <w:t xml:space="preserve"> Medal of Honor. The Children’s Audience Award for Best Film also features a new design. The award was designed by children from the </w:t>
      </w:r>
      <w:proofErr w:type="spellStart"/>
      <w:r w:rsidRPr="00C634F6">
        <w:rPr>
          <w:rFonts w:ascii="Arial" w:eastAsia="Arial" w:hAnsi="Arial" w:cs="Arial"/>
          <w:noProof/>
          <w:kern w:val="0"/>
          <w:sz w:val="20"/>
          <w:szCs w:val="20"/>
          <w:lang w:eastAsia="sk-SK"/>
          <w14:ligatures w14:val="none"/>
        </w:rPr>
        <w:t>Lamač</w:t>
      </w:r>
      <w:proofErr w:type="spellEnd"/>
      <w:r w:rsidRPr="00C634F6">
        <w:rPr>
          <w:rFonts w:ascii="Arial" w:eastAsia="Arial" w:hAnsi="Arial" w:cs="Arial"/>
          <w:noProof/>
          <w:kern w:val="0"/>
          <w:sz w:val="20"/>
          <w:szCs w:val="20"/>
          <w:lang w:eastAsia="sk-SK"/>
          <w14:ligatures w14:val="none"/>
        </w:rPr>
        <w:t xml:space="preserve"> Art Studio.</w:t>
      </w:r>
    </w:p>
    <w:p w14:paraId="191336C0" w14:textId="77777777" w:rsidR="00DD51B3" w:rsidRPr="00C634F6" w:rsidRDefault="00DD51B3" w:rsidP="00DD51B3">
      <w:pPr>
        <w:rPr>
          <w:rFonts w:ascii="Arial" w:eastAsia="Arial" w:hAnsi="Arial" w:cs="Arial"/>
          <w:noProof/>
          <w:kern w:val="0"/>
          <w:sz w:val="20"/>
          <w:szCs w:val="20"/>
          <w:lang w:eastAsia="sk-SK"/>
          <w14:ligatures w14:val="none"/>
        </w:rPr>
      </w:pPr>
    </w:p>
    <w:p w14:paraId="112816C8" w14:textId="7777777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Animation in the Service of Our Planet</w:t>
      </w:r>
    </w:p>
    <w:p w14:paraId="49FE9E85" w14:textId="40F7C499"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Another new feature of BAB 2026 is the new international Our Planet Award. “The Our Planet Award is dedicated to environmental themes. This award is intended for an animated film for children that, through its artistic quality and storytelling, promotes environmental protection, sustainability, and a positive relationship with nature,” said Martina Vozárová, director of the </w:t>
      </w:r>
      <w:r w:rsidR="00754F45" w:rsidRPr="00C634F6">
        <w:rPr>
          <w:rFonts w:ascii="Arial" w:eastAsia="Arial" w:hAnsi="Arial" w:cs="Arial"/>
          <w:noProof/>
          <w:kern w:val="0"/>
          <w:sz w:val="20"/>
          <w:szCs w:val="20"/>
          <w:lang w:eastAsia="sk-SK"/>
          <w14:ligatures w14:val="none"/>
        </w:rPr>
        <w:t xml:space="preserve">Biennial of Animation Bratislava </w:t>
      </w:r>
      <w:r w:rsidRPr="00C634F6">
        <w:rPr>
          <w:rFonts w:ascii="Arial" w:eastAsia="Arial" w:hAnsi="Arial" w:cs="Arial"/>
          <w:noProof/>
          <w:kern w:val="0"/>
          <w:sz w:val="20"/>
          <w:szCs w:val="20"/>
          <w:lang w:eastAsia="sk-SK"/>
          <w14:ligatures w14:val="none"/>
        </w:rPr>
        <w:t xml:space="preserve">2026. </w:t>
      </w:r>
      <w:r w:rsidRPr="00C634F6">
        <w:rPr>
          <w:rFonts w:ascii="Arial" w:eastAsia="Arial" w:hAnsi="Arial" w:cs="Arial"/>
          <w:i/>
          <w:iCs/>
          <w:noProof/>
          <w:kern w:val="0"/>
          <w:sz w:val="20"/>
          <w:szCs w:val="20"/>
          <w:lang w:eastAsia="sk-SK"/>
          <w14:ligatures w14:val="none"/>
        </w:rPr>
        <w:t>“The new award highlights the importance of animated film as a tool capable of sensitively and clearly introducing children to current environmental issues and sparking their interest in the world in which they live.”</w:t>
      </w:r>
    </w:p>
    <w:p w14:paraId="48142012" w14:textId="77777777" w:rsidR="00DD51B3" w:rsidRPr="00C634F6" w:rsidRDefault="00DD51B3" w:rsidP="00DD51B3">
      <w:pPr>
        <w:rPr>
          <w:rFonts w:ascii="Arial" w:eastAsia="Arial" w:hAnsi="Arial" w:cs="Arial"/>
          <w:noProof/>
          <w:kern w:val="0"/>
          <w:sz w:val="20"/>
          <w:szCs w:val="20"/>
          <w:lang w:eastAsia="sk-SK"/>
          <w14:ligatures w14:val="none"/>
        </w:rPr>
      </w:pPr>
    </w:p>
    <w:p w14:paraId="1416CCEB" w14:textId="7777777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A festival with international reach and an educational mission</w:t>
      </w:r>
    </w:p>
    <w:p w14:paraId="49C01D06" w14:textId="429E964A"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BAB 2026 brought animated films to audiences outside the capital. BIBIANA also provided free screenings of competition films to schools. In movie </w:t>
      </w:r>
      <w:r w:rsidR="002140AC" w:rsidRPr="00C634F6">
        <w:rPr>
          <w:rFonts w:ascii="Arial" w:eastAsia="Arial" w:hAnsi="Arial" w:cs="Arial"/>
          <w:noProof/>
          <w:kern w:val="0"/>
          <w:sz w:val="20"/>
          <w:szCs w:val="20"/>
          <w:lang w:eastAsia="sk-SK"/>
          <w14:ligatures w14:val="none"/>
        </w:rPr>
        <w:t>theatres</w:t>
      </w:r>
      <w:r w:rsidRPr="00C634F6">
        <w:rPr>
          <w:rFonts w:ascii="Arial" w:eastAsia="Arial" w:hAnsi="Arial" w:cs="Arial"/>
          <w:noProof/>
          <w:kern w:val="0"/>
          <w:sz w:val="20"/>
          <w:szCs w:val="20"/>
          <w:lang w:eastAsia="sk-SK"/>
          <w14:ligatures w14:val="none"/>
        </w:rPr>
        <w:t xml:space="preserve"> in </w:t>
      </w:r>
      <w:proofErr w:type="spellStart"/>
      <w:r w:rsidRPr="00C634F6">
        <w:rPr>
          <w:rFonts w:ascii="Arial" w:eastAsia="Arial" w:hAnsi="Arial" w:cs="Arial"/>
          <w:noProof/>
          <w:kern w:val="0"/>
          <w:sz w:val="20"/>
          <w:szCs w:val="20"/>
          <w:lang w:eastAsia="sk-SK"/>
          <w14:ligatures w14:val="none"/>
        </w:rPr>
        <w:t>Košice</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Prešov</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Poprad</w:t>
      </w:r>
      <w:proofErr w:type="spellEnd"/>
      <w:r w:rsidRPr="00C634F6">
        <w:rPr>
          <w:rFonts w:ascii="Arial" w:eastAsia="Arial" w:hAnsi="Arial" w:cs="Arial"/>
          <w:noProof/>
          <w:kern w:val="0"/>
          <w:sz w:val="20"/>
          <w:szCs w:val="20"/>
          <w:lang w:eastAsia="sk-SK"/>
          <w14:ligatures w14:val="none"/>
        </w:rPr>
        <w:t xml:space="preserve">, Žilina, Martin, </w:t>
      </w:r>
      <w:proofErr w:type="spellStart"/>
      <w:r w:rsidRPr="00C634F6">
        <w:rPr>
          <w:rFonts w:ascii="Arial" w:eastAsia="Arial" w:hAnsi="Arial" w:cs="Arial"/>
          <w:noProof/>
          <w:kern w:val="0"/>
          <w:sz w:val="20"/>
          <w:szCs w:val="20"/>
          <w:lang w:eastAsia="sk-SK"/>
          <w14:ligatures w14:val="none"/>
        </w:rPr>
        <w:t>Banská</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Bystrica</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Trenčín</w:t>
      </w:r>
      <w:proofErr w:type="spellEnd"/>
      <w:r w:rsidRPr="00C634F6">
        <w:rPr>
          <w:rFonts w:ascii="Arial" w:eastAsia="Arial" w:hAnsi="Arial" w:cs="Arial"/>
          <w:noProof/>
          <w:kern w:val="0"/>
          <w:sz w:val="20"/>
          <w:szCs w:val="20"/>
          <w:lang w:eastAsia="sk-SK"/>
          <w14:ligatures w14:val="none"/>
        </w:rPr>
        <w:t xml:space="preserve">, Nitra, </w:t>
      </w:r>
      <w:proofErr w:type="spellStart"/>
      <w:r w:rsidRPr="00C634F6">
        <w:rPr>
          <w:rFonts w:ascii="Arial" w:eastAsia="Arial" w:hAnsi="Arial" w:cs="Arial"/>
          <w:noProof/>
          <w:kern w:val="0"/>
          <w:sz w:val="20"/>
          <w:szCs w:val="20"/>
          <w:lang w:eastAsia="sk-SK"/>
          <w14:ligatures w14:val="none"/>
        </w:rPr>
        <w:t>Trnava</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Dunajská</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Streda</w:t>
      </w:r>
      <w:proofErr w:type="spellEnd"/>
      <w:r w:rsidRPr="00C634F6">
        <w:rPr>
          <w:rFonts w:ascii="Arial" w:eastAsia="Arial" w:hAnsi="Arial" w:cs="Arial"/>
          <w:noProof/>
          <w:kern w:val="0"/>
          <w:sz w:val="20"/>
          <w:szCs w:val="20"/>
          <w:lang w:eastAsia="sk-SK"/>
          <w14:ligatures w14:val="none"/>
        </w:rPr>
        <w:t xml:space="preserve">, and </w:t>
      </w:r>
      <w:proofErr w:type="spellStart"/>
      <w:r w:rsidRPr="00C634F6">
        <w:rPr>
          <w:rFonts w:ascii="Arial" w:eastAsia="Arial" w:hAnsi="Arial" w:cs="Arial"/>
          <w:noProof/>
          <w:kern w:val="0"/>
          <w:sz w:val="20"/>
          <w:szCs w:val="20"/>
          <w:lang w:eastAsia="sk-SK"/>
          <w14:ligatures w14:val="none"/>
        </w:rPr>
        <w:t>Skalica</w:t>
      </w:r>
      <w:proofErr w:type="spellEnd"/>
      <w:r w:rsidRPr="00C634F6">
        <w:rPr>
          <w:rFonts w:ascii="Arial" w:eastAsia="Arial" w:hAnsi="Arial" w:cs="Arial"/>
          <w:noProof/>
          <w:kern w:val="0"/>
          <w:sz w:val="20"/>
          <w:szCs w:val="20"/>
          <w:lang w:eastAsia="sk-SK"/>
          <w14:ligatures w14:val="none"/>
        </w:rPr>
        <w:t>, elementary school students were able to experience the true atmosphere of the festival.</w:t>
      </w:r>
    </w:p>
    <w:p w14:paraId="6A265E39" w14:textId="6E035103"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lastRenderedPageBreak/>
        <w:t xml:space="preserve">The goal of the </w:t>
      </w:r>
      <w:r w:rsidR="00754F45" w:rsidRPr="00C634F6">
        <w:rPr>
          <w:rFonts w:ascii="Arial" w:eastAsia="Arial" w:hAnsi="Arial" w:cs="Arial"/>
          <w:noProof/>
          <w:kern w:val="0"/>
          <w:sz w:val="20"/>
          <w:szCs w:val="20"/>
          <w:lang w:eastAsia="sk-SK"/>
          <w14:ligatures w14:val="none"/>
        </w:rPr>
        <w:t xml:space="preserve">Biennial of Animation Bratislava </w:t>
      </w:r>
      <w:r w:rsidRPr="00C634F6">
        <w:rPr>
          <w:rFonts w:ascii="Arial" w:eastAsia="Arial" w:hAnsi="Arial" w:cs="Arial"/>
          <w:noProof/>
          <w:kern w:val="0"/>
          <w:sz w:val="20"/>
          <w:szCs w:val="20"/>
          <w:lang w:eastAsia="sk-SK"/>
          <w14:ligatures w14:val="none"/>
        </w:rPr>
        <w:t>is to make high-quality animated works accessible to the widest possible audience and to enable children and young people across Slovakia to experience the art of film, which fosters imagination, critical thinking, and creativity. Animation thus becomes not only a source of entertainment but also a catalyst for discussions about art, society, interpersonal relationships, and the current challenges of the modern world.</w:t>
      </w:r>
    </w:p>
    <w:p w14:paraId="5CF991E3" w14:textId="45652A3D"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Now in its 18th edition, the </w:t>
      </w:r>
      <w:r w:rsidR="00754F45" w:rsidRPr="00C634F6">
        <w:rPr>
          <w:rFonts w:ascii="Arial" w:eastAsia="Arial" w:hAnsi="Arial" w:cs="Arial"/>
          <w:noProof/>
          <w:kern w:val="0"/>
          <w:sz w:val="20"/>
          <w:szCs w:val="20"/>
          <w:lang w:eastAsia="sk-SK"/>
          <w14:ligatures w14:val="none"/>
        </w:rPr>
        <w:t xml:space="preserve">Biennial of Animation Bratislava </w:t>
      </w:r>
      <w:r w:rsidRPr="00C634F6">
        <w:rPr>
          <w:rFonts w:ascii="Arial" w:eastAsia="Arial" w:hAnsi="Arial" w:cs="Arial"/>
          <w:noProof/>
          <w:kern w:val="0"/>
          <w:sz w:val="20"/>
          <w:szCs w:val="20"/>
          <w:lang w:eastAsia="sk-SK"/>
          <w14:ligatures w14:val="none"/>
        </w:rPr>
        <w:t xml:space="preserve">reaffirms the importance of animated film as an artistic, educational, and communicative medium. It combines an international film competition, educational activities, environmental themes, support for young talent, and the presentation of current trends in animation. The main organizer of the </w:t>
      </w:r>
      <w:r w:rsidR="00754F45" w:rsidRPr="00C634F6">
        <w:rPr>
          <w:rFonts w:ascii="Arial" w:eastAsia="Arial" w:hAnsi="Arial" w:cs="Arial"/>
          <w:noProof/>
          <w:kern w:val="0"/>
          <w:sz w:val="20"/>
          <w:szCs w:val="20"/>
          <w:lang w:eastAsia="sk-SK"/>
          <w14:ligatures w14:val="none"/>
        </w:rPr>
        <w:t xml:space="preserve">Biennial of Animation Bratislava </w:t>
      </w:r>
      <w:r w:rsidRPr="00C634F6">
        <w:rPr>
          <w:rFonts w:ascii="Arial" w:eastAsia="Arial" w:hAnsi="Arial" w:cs="Arial"/>
          <w:noProof/>
          <w:kern w:val="0"/>
          <w:sz w:val="20"/>
          <w:szCs w:val="20"/>
          <w:lang w:eastAsia="sk-SK"/>
          <w14:ligatures w14:val="none"/>
        </w:rPr>
        <w:t>2026 is BIBIANA, the International House of Art for Children, with the support of the Ministry of Culture of the Slovak Republic.</w:t>
      </w:r>
    </w:p>
    <w:p w14:paraId="6D5EA1DB" w14:textId="77777777" w:rsidR="00DD51B3" w:rsidRPr="00C634F6" w:rsidRDefault="00DD51B3" w:rsidP="00DD51B3">
      <w:pPr>
        <w:rPr>
          <w:rFonts w:ascii="Arial" w:eastAsia="Arial" w:hAnsi="Arial" w:cs="Arial"/>
          <w:noProof/>
          <w:kern w:val="0"/>
          <w:sz w:val="20"/>
          <w:szCs w:val="20"/>
          <w:lang w:eastAsia="sk-SK"/>
          <w14:ligatures w14:val="none"/>
        </w:rPr>
      </w:pPr>
    </w:p>
    <w:p w14:paraId="62743A14" w14:textId="77777777" w:rsidR="00DD51B3" w:rsidRPr="00C634F6" w:rsidRDefault="00DD51B3" w:rsidP="00DD51B3">
      <w:pPr>
        <w:rPr>
          <w:rFonts w:ascii="Arial" w:eastAsia="Arial" w:hAnsi="Arial" w:cs="Arial"/>
          <w:b/>
          <w:bCs/>
          <w:noProof/>
          <w:kern w:val="0"/>
          <w:sz w:val="20"/>
          <w:szCs w:val="20"/>
          <w:lang w:eastAsia="sk-SK"/>
          <w14:ligatures w14:val="none"/>
        </w:rPr>
      </w:pPr>
      <w:r w:rsidRPr="00C634F6">
        <w:rPr>
          <w:rFonts w:ascii="Arial" w:eastAsia="Arial" w:hAnsi="Arial" w:cs="Arial"/>
          <w:b/>
          <w:bCs/>
          <w:noProof/>
          <w:kern w:val="0"/>
          <w:sz w:val="20"/>
          <w:szCs w:val="20"/>
          <w:lang w:eastAsia="sk-SK"/>
          <w14:ligatures w14:val="none"/>
        </w:rPr>
        <w:t>BAB 2026 International Jury</w:t>
      </w:r>
    </w:p>
    <w:p w14:paraId="1FE50448"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Frank Gladstone</w:t>
      </w:r>
      <w:r w:rsidRPr="00C634F6">
        <w:rPr>
          <w:rFonts w:ascii="Arial" w:eastAsia="Arial" w:hAnsi="Arial" w:cs="Arial"/>
          <w:noProof/>
          <w:kern w:val="0"/>
          <w:sz w:val="20"/>
          <w:szCs w:val="20"/>
          <w:lang w:eastAsia="sk-SK"/>
          <w14:ligatures w14:val="none"/>
        </w:rPr>
        <w:t>, USA</w:t>
      </w:r>
    </w:p>
    <w:p w14:paraId="2FE21107"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Yuichi Ito</w:t>
      </w:r>
      <w:r w:rsidRPr="00C634F6">
        <w:rPr>
          <w:rFonts w:ascii="Arial" w:eastAsia="Arial" w:hAnsi="Arial" w:cs="Arial"/>
          <w:noProof/>
          <w:kern w:val="0"/>
          <w:sz w:val="20"/>
          <w:szCs w:val="20"/>
          <w:lang w:eastAsia="sk-SK"/>
          <w14:ligatures w14:val="none"/>
        </w:rPr>
        <w:t>, Japan</w:t>
      </w:r>
    </w:p>
    <w:p w14:paraId="0EB40F57"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Rastko </w:t>
      </w:r>
      <w:proofErr w:type="spellStart"/>
      <w:r w:rsidRPr="00683D22">
        <w:rPr>
          <w:rFonts w:ascii="Arial" w:eastAsia="Arial" w:hAnsi="Arial" w:cs="Arial"/>
          <w:b/>
          <w:bCs/>
          <w:noProof/>
          <w:kern w:val="0"/>
          <w:sz w:val="20"/>
          <w:szCs w:val="20"/>
          <w:lang w:eastAsia="sk-SK"/>
          <w14:ligatures w14:val="none"/>
        </w:rPr>
        <w:t>Ćirić</w:t>
      </w:r>
      <w:proofErr w:type="spellEnd"/>
      <w:r w:rsidRPr="00C634F6">
        <w:rPr>
          <w:rFonts w:ascii="Arial" w:eastAsia="Arial" w:hAnsi="Arial" w:cs="Arial"/>
          <w:noProof/>
          <w:kern w:val="0"/>
          <w:sz w:val="20"/>
          <w:szCs w:val="20"/>
          <w:lang w:eastAsia="sk-SK"/>
          <w14:ligatures w14:val="none"/>
        </w:rPr>
        <w:t>, Serbia</w:t>
      </w:r>
    </w:p>
    <w:p w14:paraId="2CBD2F42" w14:textId="77777777" w:rsidR="00DD51B3" w:rsidRPr="00C634F6" w:rsidRDefault="00DD51B3" w:rsidP="00DD51B3">
      <w:pPr>
        <w:spacing w:after="0"/>
        <w:rPr>
          <w:rFonts w:ascii="Arial" w:eastAsia="Arial" w:hAnsi="Arial" w:cs="Arial"/>
          <w:noProof/>
          <w:kern w:val="0"/>
          <w:sz w:val="20"/>
          <w:szCs w:val="20"/>
          <w:lang w:eastAsia="sk-SK"/>
          <w14:ligatures w14:val="none"/>
        </w:rPr>
      </w:pPr>
      <w:proofErr w:type="spellStart"/>
      <w:r w:rsidRPr="00683D22">
        <w:rPr>
          <w:rFonts w:ascii="Arial" w:eastAsia="Arial" w:hAnsi="Arial" w:cs="Arial"/>
          <w:b/>
          <w:bCs/>
          <w:noProof/>
          <w:kern w:val="0"/>
          <w:sz w:val="20"/>
          <w:szCs w:val="20"/>
          <w:lang w:eastAsia="sk-SK"/>
          <w14:ligatures w14:val="none"/>
        </w:rPr>
        <w:t>Pencho</w:t>
      </w:r>
      <w:proofErr w:type="spellEnd"/>
      <w:r w:rsidRPr="00683D22">
        <w:rPr>
          <w:rFonts w:ascii="Arial" w:eastAsia="Arial" w:hAnsi="Arial" w:cs="Arial"/>
          <w:b/>
          <w:bCs/>
          <w:noProof/>
          <w:kern w:val="0"/>
          <w:sz w:val="20"/>
          <w:szCs w:val="20"/>
          <w:lang w:eastAsia="sk-SK"/>
          <w14:ligatures w14:val="none"/>
        </w:rPr>
        <w:t xml:space="preserve"> </w:t>
      </w:r>
      <w:proofErr w:type="spellStart"/>
      <w:r w:rsidRPr="00683D22">
        <w:rPr>
          <w:rFonts w:ascii="Arial" w:eastAsia="Arial" w:hAnsi="Arial" w:cs="Arial"/>
          <w:b/>
          <w:bCs/>
          <w:noProof/>
          <w:kern w:val="0"/>
          <w:sz w:val="20"/>
          <w:szCs w:val="20"/>
          <w:lang w:eastAsia="sk-SK"/>
          <w14:ligatures w14:val="none"/>
        </w:rPr>
        <w:t>Kunchev</w:t>
      </w:r>
      <w:proofErr w:type="spellEnd"/>
      <w:r w:rsidRPr="00C634F6">
        <w:rPr>
          <w:rFonts w:ascii="Arial" w:eastAsia="Arial" w:hAnsi="Arial" w:cs="Arial"/>
          <w:noProof/>
          <w:kern w:val="0"/>
          <w:sz w:val="20"/>
          <w:szCs w:val="20"/>
          <w:lang w:eastAsia="sk-SK"/>
          <w14:ligatures w14:val="none"/>
        </w:rPr>
        <w:t>, Bulgaria</w:t>
      </w:r>
    </w:p>
    <w:p w14:paraId="70CAC8B8" w14:textId="77777777" w:rsidR="00DD51B3" w:rsidRPr="00C634F6" w:rsidRDefault="00DD51B3" w:rsidP="00DD51B3">
      <w:pPr>
        <w:spacing w:after="0"/>
        <w:rPr>
          <w:rFonts w:ascii="Arial" w:eastAsia="Arial" w:hAnsi="Arial" w:cs="Arial"/>
          <w:noProof/>
          <w:kern w:val="0"/>
          <w:sz w:val="20"/>
          <w:szCs w:val="20"/>
          <w:lang w:eastAsia="sk-SK"/>
          <w14:ligatures w14:val="none"/>
        </w:rPr>
      </w:pPr>
      <w:proofErr w:type="spellStart"/>
      <w:r w:rsidRPr="00683D22">
        <w:rPr>
          <w:rFonts w:ascii="Arial" w:eastAsia="Arial" w:hAnsi="Arial" w:cs="Arial"/>
          <w:b/>
          <w:bCs/>
          <w:noProof/>
          <w:kern w:val="0"/>
          <w:sz w:val="20"/>
          <w:szCs w:val="20"/>
          <w:lang w:eastAsia="sk-SK"/>
          <w14:ligatures w14:val="none"/>
        </w:rPr>
        <w:t>Pantelis</w:t>
      </w:r>
      <w:proofErr w:type="spellEnd"/>
      <w:r w:rsidRPr="00683D22">
        <w:rPr>
          <w:rFonts w:ascii="Arial" w:eastAsia="Arial" w:hAnsi="Arial" w:cs="Arial"/>
          <w:b/>
          <w:bCs/>
          <w:noProof/>
          <w:kern w:val="0"/>
          <w:sz w:val="20"/>
          <w:szCs w:val="20"/>
          <w:lang w:eastAsia="sk-SK"/>
          <w14:ligatures w14:val="none"/>
        </w:rPr>
        <w:t xml:space="preserve"> </w:t>
      </w:r>
      <w:proofErr w:type="spellStart"/>
      <w:r w:rsidRPr="00683D22">
        <w:rPr>
          <w:rFonts w:ascii="Arial" w:eastAsia="Arial" w:hAnsi="Arial" w:cs="Arial"/>
          <w:b/>
          <w:bCs/>
          <w:noProof/>
          <w:kern w:val="0"/>
          <w:sz w:val="20"/>
          <w:szCs w:val="20"/>
          <w:lang w:eastAsia="sk-SK"/>
          <w14:ligatures w14:val="none"/>
        </w:rPr>
        <w:t>Panteloglou</w:t>
      </w:r>
      <w:proofErr w:type="spellEnd"/>
      <w:r w:rsidRPr="00C634F6">
        <w:rPr>
          <w:rFonts w:ascii="Arial" w:eastAsia="Arial" w:hAnsi="Arial" w:cs="Arial"/>
          <w:noProof/>
          <w:kern w:val="0"/>
          <w:sz w:val="20"/>
          <w:szCs w:val="20"/>
          <w:lang w:eastAsia="sk-SK"/>
          <w14:ligatures w14:val="none"/>
        </w:rPr>
        <w:t>, Greece</w:t>
      </w:r>
    </w:p>
    <w:p w14:paraId="2E834191"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Agnieszka </w:t>
      </w:r>
      <w:proofErr w:type="spellStart"/>
      <w:r w:rsidRPr="00683D22">
        <w:rPr>
          <w:rFonts w:ascii="Arial" w:eastAsia="Arial" w:hAnsi="Arial" w:cs="Arial"/>
          <w:b/>
          <w:bCs/>
          <w:noProof/>
          <w:kern w:val="0"/>
          <w:sz w:val="20"/>
          <w:szCs w:val="20"/>
          <w:lang w:eastAsia="sk-SK"/>
          <w14:ligatures w14:val="none"/>
        </w:rPr>
        <w:t>Piotrowska-Prażuch</w:t>
      </w:r>
      <w:proofErr w:type="spellEnd"/>
      <w:r w:rsidRPr="00C634F6">
        <w:rPr>
          <w:rFonts w:ascii="Arial" w:eastAsia="Arial" w:hAnsi="Arial" w:cs="Arial"/>
          <w:noProof/>
          <w:kern w:val="0"/>
          <w:sz w:val="20"/>
          <w:szCs w:val="20"/>
          <w:lang w:eastAsia="sk-SK"/>
          <w14:ligatures w14:val="none"/>
        </w:rPr>
        <w:t>, Poland</w:t>
      </w:r>
    </w:p>
    <w:p w14:paraId="336929AB" w14:textId="77777777" w:rsidR="00DD51B3" w:rsidRPr="00C634F6" w:rsidRDefault="00DD51B3" w:rsidP="00DD51B3">
      <w:pPr>
        <w:rPr>
          <w:rFonts w:ascii="Arial" w:eastAsia="Arial" w:hAnsi="Arial" w:cs="Arial"/>
          <w:noProof/>
          <w:kern w:val="0"/>
          <w:sz w:val="20"/>
          <w:szCs w:val="20"/>
          <w:lang w:eastAsia="sk-SK"/>
          <w14:ligatures w14:val="none"/>
        </w:rPr>
      </w:pPr>
    </w:p>
    <w:p w14:paraId="2A9DFCB3" w14:textId="77777777" w:rsidR="00DD51B3" w:rsidRPr="00C634F6" w:rsidRDefault="00DD51B3" w:rsidP="00DD51B3">
      <w:pPr>
        <w:rPr>
          <w:rFonts w:ascii="Arial" w:eastAsia="Arial" w:hAnsi="Arial" w:cs="Arial"/>
          <w:b/>
          <w:bCs/>
          <w:noProof/>
          <w:kern w:val="0"/>
          <w:sz w:val="20"/>
          <w:szCs w:val="20"/>
          <w:lang w:eastAsia="sk-SK"/>
          <w14:ligatures w14:val="none"/>
        </w:rPr>
      </w:pPr>
      <w:r w:rsidRPr="00C634F6">
        <w:rPr>
          <w:rFonts w:ascii="Arial" w:eastAsia="Arial" w:hAnsi="Arial" w:cs="Arial"/>
          <w:b/>
          <w:bCs/>
          <w:noProof/>
          <w:kern w:val="0"/>
          <w:sz w:val="20"/>
          <w:szCs w:val="20"/>
          <w:lang w:eastAsia="sk-SK"/>
          <w14:ligatures w14:val="none"/>
        </w:rPr>
        <w:t>Award-Winning Films and Filmmakers at BAB 2026</w:t>
      </w:r>
    </w:p>
    <w:p w14:paraId="09F421F1" w14:textId="77777777"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awards ceremony took place on October 15, 2026, at the Winter Riding Hall at Bratislava Castle.</w:t>
      </w:r>
    </w:p>
    <w:p w14:paraId="75C6D5E4" w14:textId="355F7201" w:rsidR="00DD51B3" w:rsidRPr="00C634F6" w:rsidRDefault="00DD51B3" w:rsidP="00DD51B3">
      <w:pPr>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The 18th edition of the </w:t>
      </w:r>
      <w:r w:rsidR="00754F45" w:rsidRPr="00C634F6">
        <w:rPr>
          <w:rFonts w:ascii="Arial" w:eastAsia="Arial" w:hAnsi="Arial" w:cs="Arial"/>
          <w:noProof/>
          <w:kern w:val="0"/>
          <w:sz w:val="20"/>
          <w:szCs w:val="20"/>
          <w:lang w:eastAsia="sk-SK"/>
          <w14:ligatures w14:val="none"/>
        </w:rPr>
        <w:t xml:space="preserve">Biennial of Animation Bratislava </w:t>
      </w:r>
      <w:r w:rsidRPr="00C634F6">
        <w:rPr>
          <w:rFonts w:ascii="Arial" w:eastAsia="Arial" w:hAnsi="Arial" w:cs="Arial"/>
          <w:noProof/>
          <w:kern w:val="0"/>
          <w:sz w:val="20"/>
          <w:szCs w:val="20"/>
          <w:lang w:eastAsia="sk-SK"/>
          <w14:ligatures w14:val="none"/>
        </w:rPr>
        <w:t>highlights the diversity of contemporary global animation and the filmmakers who, through original artistic and narrative approaches, appeal to audiences of all ages. Among the award-winning films are works from Europe, Asia, and the Americas, representing a variety of animation styles, themes, and artistic visions.</w:t>
      </w:r>
    </w:p>
    <w:p w14:paraId="2A21E9F7" w14:textId="11FCAD33"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Children’s Audience Award</w:t>
      </w:r>
      <w:r w:rsidRPr="00C634F6">
        <w:rPr>
          <w:rFonts w:ascii="Arial" w:eastAsia="Arial" w:hAnsi="Arial" w:cs="Arial"/>
          <w:noProof/>
          <w:kern w:val="0"/>
          <w:sz w:val="20"/>
          <w:szCs w:val="20"/>
          <w:lang w:eastAsia="sk-SK"/>
          <w14:ligatures w14:val="none"/>
        </w:rPr>
        <w:t xml:space="preserve">: It’s My Nap Time! – </w:t>
      </w:r>
      <w:proofErr w:type="spellStart"/>
      <w:r w:rsidRPr="00C634F6">
        <w:rPr>
          <w:rFonts w:ascii="Arial" w:eastAsia="Arial" w:hAnsi="Arial" w:cs="Arial"/>
          <w:noProof/>
          <w:kern w:val="0"/>
          <w:sz w:val="20"/>
          <w:szCs w:val="20"/>
          <w:lang w:eastAsia="sk-SK"/>
          <w14:ligatures w14:val="none"/>
        </w:rPr>
        <w:t>Shinyeong</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Eom</w:t>
      </w:r>
      <w:proofErr w:type="spellEnd"/>
      <w:r w:rsidRPr="00C634F6">
        <w:rPr>
          <w:rFonts w:ascii="Arial" w:eastAsia="Arial" w:hAnsi="Arial" w:cs="Arial"/>
          <w:noProof/>
          <w:kern w:val="0"/>
          <w:sz w:val="20"/>
          <w:szCs w:val="20"/>
          <w:lang w:eastAsia="sk-SK"/>
          <w14:ligatures w14:val="none"/>
        </w:rPr>
        <w:t xml:space="preserve"> (Canada, South Korea)</w:t>
      </w:r>
    </w:p>
    <w:p w14:paraId="72197EE5" w14:textId="6EAD1285"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Rudolf </w:t>
      </w:r>
      <w:proofErr w:type="spellStart"/>
      <w:r w:rsidRPr="00683D22">
        <w:rPr>
          <w:rFonts w:ascii="Arial" w:eastAsia="Arial" w:hAnsi="Arial" w:cs="Arial"/>
          <w:b/>
          <w:bCs/>
          <w:noProof/>
          <w:kern w:val="0"/>
          <w:sz w:val="20"/>
          <w:szCs w:val="20"/>
          <w:lang w:eastAsia="sk-SK"/>
          <w14:ligatures w14:val="none"/>
        </w:rPr>
        <w:t>Urc</w:t>
      </w:r>
      <w:proofErr w:type="spellEnd"/>
      <w:r w:rsidRPr="00683D22">
        <w:rPr>
          <w:rFonts w:ascii="Arial" w:eastAsia="Arial" w:hAnsi="Arial" w:cs="Arial"/>
          <w:b/>
          <w:bCs/>
          <w:noProof/>
          <w:kern w:val="0"/>
          <w:sz w:val="20"/>
          <w:szCs w:val="20"/>
          <w:lang w:eastAsia="sk-SK"/>
          <w14:ligatures w14:val="none"/>
        </w:rPr>
        <w:t xml:space="preserve"> Award</w:t>
      </w:r>
      <w:r w:rsidRPr="00C634F6">
        <w:rPr>
          <w:rFonts w:ascii="Arial" w:eastAsia="Arial" w:hAnsi="Arial" w:cs="Arial"/>
          <w:noProof/>
          <w:kern w:val="0"/>
          <w:sz w:val="20"/>
          <w:szCs w:val="20"/>
          <w:lang w:eastAsia="sk-SK"/>
          <w14:ligatures w14:val="none"/>
        </w:rPr>
        <w:t xml:space="preserve">: Magic Tea, </w:t>
      </w:r>
      <w:r w:rsidR="00D749C7" w:rsidRPr="00C634F6">
        <w:rPr>
          <w:rFonts w:ascii="Arial" w:eastAsia="Arial" w:hAnsi="Arial" w:cs="Arial"/>
          <w:noProof/>
          <w:kern w:val="0"/>
          <w:sz w:val="20"/>
          <w:szCs w:val="20"/>
          <w:lang w:eastAsia="sk-SK"/>
          <w14:ligatures w14:val="none"/>
        </w:rPr>
        <w:t>c</w:t>
      </w:r>
      <w:r w:rsidRPr="00C634F6">
        <w:rPr>
          <w:rFonts w:ascii="Arial" w:eastAsia="Arial" w:hAnsi="Arial" w:cs="Arial"/>
          <w:noProof/>
          <w:kern w:val="0"/>
          <w:sz w:val="20"/>
          <w:szCs w:val="20"/>
          <w:lang w:eastAsia="sk-SK"/>
          <w14:ligatures w14:val="none"/>
        </w:rPr>
        <w:t>hildren in collaboration with animator Nicolas Bianco-</w:t>
      </w:r>
      <w:proofErr w:type="spellStart"/>
      <w:r w:rsidRPr="00C634F6">
        <w:rPr>
          <w:rFonts w:ascii="Arial" w:eastAsia="Arial" w:hAnsi="Arial" w:cs="Arial"/>
          <w:noProof/>
          <w:kern w:val="0"/>
          <w:sz w:val="20"/>
          <w:szCs w:val="20"/>
          <w:lang w:eastAsia="sk-SK"/>
          <w14:ligatures w14:val="none"/>
        </w:rPr>
        <w:t>Levrin</w:t>
      </w:r>
      <w:proofErr w:type="spellEnd"/>
    </w:p>
    <w:p w14:paraId="5726130C"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Our Planet Award</w:t>
      </w:r>
      <w:r w:rsidRPr="00C634F6">
        <w:rPr>
          <w:rFonts w:ascii="Arial" w:eastAsia="Arial" w:hAnsi="Arial" w:cs="Arial"/>
          <w:noProof/>
          <w:kern w:val="0"/>
          <w:sz w:val="20"/>
          <w:szCs w:val="20"/>
          <w:lang w:eastAsia="sk-SK"/>
          <w14:ligatures w14:val="none"/>
        </w:rPr>
        <w:t>: Ross-WELL – Radames Humberto Clemente (Armenia)</w:t>
      </w:r>
    </w:p>
    <w:p w14:paraId="6AB596F0" w14:textId="7B82DEC4"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UNICEF Award:</w:t>
      </w:r>
      <w:r w:rsidRPr="00C634F6">
        <w:rPr>
          <w:rFonts w:ascii="Arial" w:eastAsia="Arial" w:hAnsi="Arial" w:cs="Arial"/>
          <w:noProof/>
          <w:kern w:val="0"/>
          <w:sz w:val="20"/>
          <w:szCs w:val="20"/>
          <w:lang w:eastAsia="sk-SK"/>
          <w14:ligatures w14:val="none"/>
        </w:rPr>
        <w:t xml:space="preserve"> The Flowers of Malva – Anna Lys, Rémy </w:t>
      </w:r>
      <w:proofErr w:type="spellStart"/>
      <w:r w:rsidRPr="00C634F6">
        <w:rPr>
          <w:rFonts w:ascii="Arial" w:eastAsia="Arial" w:hAnsi="Arial" w:cs="Arial"/>
          <w:noProof/>
          <w:kern w:val="0"/>
          <w:sz w:val="20"/>
          <w:szCs w:val="20"/>
          <w:lang w:eastAsia="sk-SK"/>
          <w14:ligatures w14:val="none"/>
        </w:rPr>
        <w:t>Berlemont</w:t>
      </w:r>
      <w:proofErr w:type="spellEnd"/>
      <w:r w:rsidRPr="00C634F6">
        <w:rPr>
          <w:rFonts w:ascii="Arial" w:eastAsia="Arial" w:hAnsi="Arial" w:cs="Arial"/>
          <w:noProof/>
          <w:kern w:val="0"/>
          <w:sz w:val="20"/>
          <w:szCs w:val="20"/>
          <w:lang w:eastAsia="sk-SK"/>
          <w14:ligatures w14:val="none"/>
        </w:rPr>
        <w:t xml:space="preserve">, Alice Hamel, Chen-Yun Hu, </w:t>
      </w:r>
      <w:proofErr w:type="spellStart"/>
      <w:r w:rsidRPr="00C634F6">
        <w:rPr>
          <w:rFonts w:ascii="Arial" w:eastAsia="Arial" w:hAnsi="Arial" w:cs="Arial"/>
          <w:noProof/>
          <w:kern w:val="0"/>
          <w:sz w:val="20"/>
          <w:szCs w:val="20"/>
          <w:lang w:eastAsia="sk-SK"/>
          <w14:ligatures w14:val="none"/>
        </w:rPr>
        <w:t>Ludivine</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Lebourg</w:t>
      </w:r>
      <w:proofErr w:type="spellEnd"/>
      <w:r w:rsidRPr="00C634F6">
        <w:rPr>
          <w:rFonts w:ascii="Arial" w:eastAsia="Arial" w:hAnsi="Arial" w:cs="Arial"/>
          <w:noProof/>
          <w:kern w:val="0"/>
          <w:sz w:val="20"/>
          <w:szCs w:val="20"/>
          <w:lang w:eastAsia="sk-SK"/>
          <w14:ligatures w14:val="none"/>
        </w:rPr>
        <w:t xml:space="preserve">, Estelle Martin, and Agathe </w:t>
      </w:r>
      <w:proofErr w:type="spellStart"/>
      <w:r w:rsidRPr="00C634F6">
        <w:rPr>
          <w:rFonts w:ascii="Arial" w:eastAsia="Arial" w:hAnsi="Arial" w:cs="Arial"/>
          <w:noProof/>
          <w:kern w:val="0"/>
          <w:sz w:val="20"/>
          <w:szCs w:val="20"/>
          <w:lang w:eastAsia="sk-SK"/>
          <w14:ligatures w14:val="none"/>
        </w:rPr>
        <w:t>Ribout</w:t>
      </w:r>
      <w:proofErr w:type="spellEnd"/>
      <w:r w:rsidRPr="00C634F6">
        <w:rPr>
          <w:rFonts w:ascii="Arial" w:eastAsia="Arial" w:hAnsi="Arial" w:cs="Arial"/>
          <w:noProof/>
          <w:kern w:val="0"/>
          <w:sz w:val="20"/>
          <w:szCs w:val="20"/>
          <w:lang w:eastAsia="sk-SK"/>
          <w14:ligatures w14:val="none"/>
        </w:rPr>
        <w:t xml:space="preserve"> (France)</w:t>
      </w:r>
    </w:p>
    <w:p w14:paraId="536C5E63" w14:textId="0E09EAEC"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ECFA Award</w:t>
      </w:r>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Kosmogonia</w:t>
      </w:r>
      <w:proofErr w:type="spellEnd"/>
      <w:r w:rsidRPr="00C634F6">
        <w:rPr>
          <w:rFonts w:ascii="Arial" w:eastAsia="Arial" w:hAnsi="Arial" w:cs="Arial"/>
          <w:noProof/>
          <w:kern w:val="0"/>
          <w:sz w:val="20"/>
          <w:szCs w:val="20"/>
          <w:lang w:eastAsia="sk-SK"/>
          <w14:ligatures w14:val="none"/>
        </w:rPr>
        <w:t xml:space="preserve"> – Karolina </w:t>
      </w:r>
      <w:proofErr w:type="spellStart"/>
      <w:r w:rsidRPr="00C634F6">
        <w:rPr>
          <w:rFonts w:ascii="Arial" w:eastAsia="Arial" w:hAnsi="Arial" w:cs="Arial"/>
          <w:noProof/>
          <w:kern w:val="0"/>
          <w:sz w:val="20"/>
          <w:szCs w:val="20"/>
          <w:lang w:eastAsia="sk-SK"/>
          <w14:ligatures w14:val="none"/>
        </w:rPr>
        <w:t>Chabier</w:t>
      </w:r>
      <w:proofErr w:type="spellEnd"/>
      <w:r w:rsidRPr="00C634F6">
        <w:rPr>
          <w:rFonts w:ascii="Arial" w:eastAsia="Arial" w:hAnsi="Arial" w:cs="Arial"/>
          <w:noProof/>
          <w:kern w:val="0"/>
          <w:sz w:val="20"/>
          <w:szCs w:val="20"/>
          <w:lang w:eastAsia="sk-SK"/>
          <w14:ligatures w14:val="none"/>
        </w:rPr>
        <w:t xml:space="preserve"> (France)</w:t>
      </w:r>
    </w:p>
    <w:p w14:paraId="7F6DD6B3" w14:textId="0158CA3D"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St. </w:t>
      </w:r>
      <w:proofErr w:type="spellStart"/>
      <w:r w:rsidRPr="00683D22">
        <w:rPr>
          <w:rFonts w:ascii="Arial" w:eastAsia="Arial" w:hAnsi="Arial" w:cs="Arial"/>
          <w:b/>
          <w:bCs/>
          <w:noProof/>
          <w:kern w:val="0"/>
          <w:sz w:val="20"/>
          <w:szCs w:val="20"/>
          <w:lang w:eastAsia="sk-SK"/>
          <w14:ligatures w14:val="none"/>
        </w:rPr>
        <w:t>Vojtech</w:t>
      </w:r>
      <w:proofErr w:type="spellEnd"/>
      <w:r w:rsidRPr="00683D22">
        <w:rPr>
          <w:rFonts w:ascii="Arial" w:eastAsia="Arial" w:hAnsi="Arial" w:cs="Arial"/>
          <w:b/>
          <w:bCs/>
          <w:noProof/>
          <w:kern w:val="0"/>
          <w:sz w:val="20"/>
          <w:szCs w:val="20"/>
          <w:lang w:eastAsia="sk-SK"/>
          <w14:ligatures w14:val="none"/>
        </w:rPr>
        <w:t xml:space="preserve"> </w:t>
      </w:r>
      <w:r w:rsidR="00D749C7" w:rsidRPr="00683D22">
        <w:rPr>
          <w:rFonts w:ascii="Arial" w:eastAsia="Arial" w:hAnsi="Arial" w:cs="Arial"/>
          <w:b/>
          <w:bCs/>
          <w:noProof/>
          <w:kern w:val="0"/>
          <w:sz w:val="20"/>
          <w:szCs w:val="20"/>
          <w:lang w:eastAsia="sk-SK"/>
          <w14:ligatures w14:val="none"/>
        </w:rPr>
        <w:t>Prize</w:t>
      </w:r>
      <w:r w:rsidRPr="00C634F6">
        <w:rPr>
          <w:rFonts w:ascii="Arial" w:eastAsia="Arial" w:hAnsi="Arial" w:cs="Arial"/>
          <w:noProof/>
          <w:kern w:val="0"/>
          <w:sz w:val="20"/>
          <w:szCs w:val="20"/>
          <w:lang w:eastAsia="sk-SK"/>
          <w14:ligatures w14:val="none"/>
        </w:rPr>
        <w:t>: S</w:t>
      </w:r>
      <w:r w:rsidR="00D749C7" w:rsidRPr="00C634F6">
        <w:rPr>
          <w:rFonts w:ascii="Arial" w:eastAsia="Arial" w:hAnsi="Arial" w:cs="Arial"/>
          <w:noProof/>
          <w:kern w:val="0"/>
          <w:sz w:val="20"/>
          <w:szCs w:val="20"/>
          <w:lang w:eastAsia="sk-SK"/>
          <w14:ligatures w14:val="none"/>
        </w:rPr>
        <w:t>horts from the Box</w:t>
      </w:r>
      <w:r w:rsidRPr="00C634F6">
        <w:rPr>
          <w:rFonts w:ascii="Arial" w:eastAsia="Arial" w:hAnsi="Arial" w:cs="Arial"/>
          <w:noProof/>
          <w:kern w:val="0"/>
          <w:sz w:val="20"/>
          <w:szCs w:val="20"/>
          <w:lang w:eastAsia="sk-SK"/>
          <w14:ligatures w14:val="none"/>
        </w:rPr>
        <w:t xml:space="preserve"> – Personal Space – </w:t>
      </w:r>
      <w:proofErr w:type="spellStart"/>
      <w:r w:rsidRPr="00C634F6">
        <w:rPr>
          <w:rFonts w:ascii="Arial" w:eastAsia="Arial" w:hAnsi="Arial" w:cs="Arial"/>
          <w:noProof/>
          <w:kern w:val="0"/>
          <w:sz w:val="20"/>
          <w:szCs w:val="20"/>
          <w:lang w:eastAsia="sk-SK"/>
          <w14:ligatures w14:val="none"/>
        </w:rPr>
        <w:t>Géza</w:t>
      </w:r>
      <w:proofErr w:type="spellEnd"/>
      <w:r w:rsidRPr="00C634F6">
        <w:rPr>
          <w:rFonts w:ascii="Arial" w:eastAsia="Arial" w:hAnsi="Arial" w:cs="Arial"/>
          <w:noProof/>
          <w:kern w:val="0"/>
          <w:sz w:val="20"/>
          <w:szCs w:val="20"/>
          <w:lang w:eastAsia="sk-SK"/>
          <w14:ligatures w14:val="none"/>
        </w:rPr>
        <w:t xml:space="preserve"> M. Tóth (Hungary)</w:t>
      </w:r>
    </w:p>
    <w:p w14:paraId="33D28FF5" w14:textId="67836710"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Viktor </w:t>
      </w:r>
      <w:proofErr w:type="spellStart"/>
      <w:r w:rsidRPr="00683D22">
        <w:rPr>
          <w:rFonts w:ascii="Arial" w:eastAsia="Arial" w:hAnsi="Arial" w:cs="Arial"/>
          <w:b/>
          <w:bCs/>
          <w:noProof/>
          <w:kern w:val="0"/>
          <w:sz w:val="20"/>
          <w:szCs w:val="20"/>
          <w:lang w:eastAsia="sk-SK"/>
          <w14:ligatures w14:val="none"/>
        </w:rPr>
        <w:t>Kubal</w:t>
      </w:r>
      <w:proofErr w:type="spellEnd"/>
      <w:r w:rsidRPr="00683D22">
        <w:rPr>
          <w:rFonts w:ascii="Arial" w:eastAsia="Arial" w:hAnsi="Arial" w:cs="Arial"/>
          <w:b/>
          <w:bCs/>
          <w:noProof/>
          <w:kern w:val="0"/>
          <w:sz w:val="20"/>
          <w:szCs w:val="20"/>
          <w:lang w:eastAsia="sk-SK"/>
          <w14:ligatures w14:val="none"/>
        </w:rPr>
        <w:t xml:space="preserve"> </w:t>
      </w:r>
      <w:r w:rsidR="00D749C7" w:rsidRPr="00683D22">
        <w:rPr>
          <w:rFonts w:ascii="Arial" w:eastAsia="Arial" w:hAnsi="Arial" w:cs="Arial"/>
          <w:b/>
          <w:bCs/>
          <w:noProof/>
          <w:kern w:val="0"/>
          <w:sz w:val="20"/>
          <w:szCs w:val="20"/>
          <w:lang w:eastAsia="sk-SK"/>
          <w14:ligatures w14:val="none"/>
        </w:rPr>
        <w:t>Prize</w:t>
      </w:r>
      <w:r w:rsidRPr="00C634F6">
        <w:rPr>
          <w:rFonts w:ascii="Arial" w:eastAsia="Arial" w:hAnsi="Arial" w:cs="Arial"/>
          <w:noProof/>
          <w:kern w:val="0"/>
          <w:sz w:val="20"/>
          <w:szCs w:val="20"/>
          <w:lang w:eastAsia="sk-SK"/>
          <w14:ligatures w14:val="none"/>
        </w:rPr>
        <w:t xml:space="preserve">: SABA – </w:t>
      </w:r>
      <w:proofErr w:type="spellStart"/>
      <w:r w:rsidRPr="00C634F6">
        <w:rPr>
          <w:rFonts w:ascii="Arial" w:eastAsia="Arial" w:hAnsi="Arial" w:cs="Arial"/>
          <w:noProof/>
          <w:kern w:val="0"/>
          <w:sz w:val="20"/>
          <w:szCs w:val="20"/>
          <w:lang w:eastAsia="sk-SK"/>
          <w14:ligatures w14:val="none"/>
        </w:rPr>
        <w:t>Liron</w:t>
      </w:r>
      <w:proofErr w:type="spellEnd"/>
      <w:r w:rsidRPr="00C634F6">
        <w:rPr>
          <w:rFonts w:ascii="Arial" w:eastAsia="Arial" w:hAnsi="Arial" w:cs="Arial"/>
          <w:noProof/>
          <w:kern w:val="0"/>
          <w:sz w:val="20"/>
          <w:szCs w:val="20"/>
          <w:lang w:eastAsia="sk-SK"/>
          <w14:ligatures w14:val="none"/>
        </w:rPr>
        <w:t xml:space="preserve"> Topaz (USA)</w:t>
      </w:r>
    </w:p>
    <w:p w14:paraId="2FE97875" w14:textId="01850CA7" w:rsidR="00DD51B3" w:rsidRPr="00C634F6" w:rsidRDefault="00DD51B3" w:rsidP="00DD51B3">
      <w:pPr>
        <w:spacing w:after="0"/>
        <w:rPr>
          <w:rFonts w:ascii="Arial" w:eastAsia="Arial" w:hAnsi="Arial" w:cs="Arial"/>
          <w:noProof/>
          <w:kern w:val="0"/>
          <w:sz w:val="20"/>
          <w:szCs w:val="20"/>
          <w:lang w:eastAsia="sk-SK"/>
          <w14:ligatures w14:val="none"/>
        </w:rPr>
      </w:pPr>
      <w:proofErr w:type="spellStart"/>
      <w:r w:rsidRPr="00683D22">
        <w:rPr>
          <w:rFonts w:ascii="Arial" w:eastAsia="Arial" w:hAnsi="Arial" w:cs="Arial"/>
          <w:b/>
          <w:bCs/>
          <w:noProof/>
          <w:kern w:val="0"/>
          <w:sz w:val="20"/>
          <w:szCs w:val="20"/>
          <w:lang w:eastAsia="sk-SK"/>
          <w14:ligatures w14:val="none"/>
        </w:rPr>
        <w:t>Albín</w:t>
      </w:r>
      <w:proofErr w:type="spellEnd"/>
      <w:r w:rsidRPr="00683D22">
        <w:rPr>
          <w:rFonts w:ascii="Arial" w:eastAsia="Arial" w:hAnsi="Arial" w:cs="Arial"/>
          <w:b/>
          <w:bCs/>
          <w:noProof/>
          <w:kern w:val="0"/>
          <w:sz w:val="20"/>
          <w:szCs w:val="20"/>
          <w:lang w:eastAsia="sk-SK"/>
          <w14:ligatures w14:val="none"/>
        </w:rPr>
        <w:t xml:space="preserve"> </w:t>
      </w:r>
      <w:proofErr w:type="spellStart"/>
      <w:r w:rsidRPr="00683D22">
        <w:rPr>
          <w:rFonts w:ascii="Arial" w:eastAsia="Arial" w:hAnsi="Arial" w:cs="Arial"/>
          <w:b/>
          <w:bCs/>
          <w:noProof/>
          <w:kern w:val="0"/>
          <w:sz w:val="20"/>
          <w:szCs w:val="20"/>
          <w:lang w:eastAsia="sk-SK"/>
          <w14:ligatures w14:val="none"/>
        </w:rPr>
        <w:t>Brunovský</w:t>
      </w:r>
      <w:proofErr w:type="spellEnd"/>
      <w:r w:rsidRPr="00683D22">
        <w:rPr>
          <w:rFonts w:ascii="Arial" w:eastAsia="Arial" w:hAnsi="Arial" w:cs="Arial"/>
          <w:b/>
          <w:bCs/>
          <w:noProof/>
          <w:kern w:val="0"/>
          <w:sz w:val="20"/>
          <w:szCs w:val="20"/>
          <w:lang w:eastAsia="sk-SK"/>
          <w14:ligatures w14:val="none"/>
        </w:rPr>
        <w:t xml:space="preserve"> </w:t>
      </w:r>
      <w:r w:rsidR="00D749C7" w:rsidRPr="00683D22">
        <w:rPr>
          <w:rFonts w:ascii="Arial" w:eastAsia="Arial" w:hAnsi="Arial" w:cs="Arial"/>
          <w:b/>
          <w:bCs/>
          <w:noProof/>
          <w:kern w:val="0"/>
          <w:sz w:val="20"/>
          <w:szCs w:val="20"/>
          <w:lang w:eastAsia="sk-SK"/>
          <w14:ligatures w14:val="none"/>
        </w:rPr>
        <w:t xml:space="preserve">Honorary </w:t>
      </w:r>
      <w:r w:rsidRPr="00683D22">
        <w:rPr>
          <w:rFonts w:ascii="Arial" w:eastAsia="Arial" w:hAnsi="Arial" w:cs="Arial"/>
          <w:b/>
          <w:bCs/>
          <w:noProof/>
          <w:kern w:val="0"/>
          <w:sz w:val="20"/>
          <w:szCs w:val="20"/>
          <w:lang w:eastAsia="sk-SK"/>
          <w14:ligatures w14:val="none"/>
        </w:rPr>
        <w:t>Medal:</w:t>
      </w:r>
      <w:r w:rsidRPr="00C634F6">
        <w:rPr>
          <w:rFonts w:ascii="Arial" w:eastAsia="Arial" w:hAnsi="Arial" w:cs="Arial"/>
          <w:noProof/>
          <w:kern w:val="0"/>
          <w:sz w:val="20"/>
          <w:szCs w:val="20"/>
          <w:lang w:eastAsia="sk-SK"/>
          <w14:ligatures w14:val="none"/>
        </w:rPr>
        <w:t xml:space="preserve"> Karolina </w:t>
      </w:r>
      <w:proofErr w:type="spellStart"/>
      <w:r w:rsidRPr="00C634F6">
        <w:rPr>
          <w:rFonts w:ascii="Arial" w:eastAsia="Arial" w:hAnsi="Arial" w:cs="Arial"/>
          <w:noProof/>
          <w:kern w:val="0"/>
          <w:sz w:val="20"/>
          <w:szCs w:val="20"/>
          <w:lang w:eastAsia="sk-SK"/>
          <w14:ligatures w14:val="none"/>
        </w:rPr>
        <w:t>Chabier</w:t>
      </w:r>
      <w:proofErr w:type="spellEnd"/>
      <w:r w:rsidRPr="00C634F6">
        <w:rPr>
          <w:rFonts w:ascii="Arial" w:eastAsia="Arial" w:hAnsi="Arial" w:cs="Arial"/>
          <w:noProof/>
          <w:kern w:val="0"/>
          <w:sz w:val="20"/>
          <w:szCs w:val="20"/>
          <w:lang w:eastAsia="sk-SK"/>
          <w14:ligatures w14:val="none"/>
        </w:rPr>
        <w:t xml:space="preserve"> (France)</w:t>
      </w:r>
    </w:p>
    <w:p w14:paraId="2ABEDACD"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Prix </w:t>
      </w:r>
      <w:proofErr w:type="spellStart"/>
      <w:r w:rsidRPr="00683D22">
        <w:rPr>
          <w:rFonts w:ascii="Arial" w:eastAsia="Arial" w:hAnsi="Arial" w:cs="Arial"/>
          <w:b/>
          <w:bCs/>
          <w:noProof/>
          <w:kern w:val="0"/>
          <w:sz w:val="20"/>
          <w:szCs w:val="20"/>
          <w:lang w:eastAsia="sk-SK"/>
          <w14:ligatures w14:val="none"/>
        </w:rPr>
        <w:t>Klingsor</w:t>
      </w:r>
      <w:proofErr w:type="spellEnd"/>
      <w:r w:rsidRPr="00683D22">
        <w:rPr>
          <w:rFonts w:ascii="Arial" w:eastAsia="Arial" w:hAnsi="Arial" w:cs="Arial"/>
          <w:b/>
          <w:bCs/>
          <w:noProof/>
          <w:kern w:val="0"/>
          <w:sz w:val="20"/>
          <w:szCs w:val="20"/>
          <w:lang w:eastAsia="sk-SK"/>
          <w14:ligatures w14:val="none"/>
        </w:rPr>
        <w:t xml:space="preserve"> Award</w:t>
      </w:r>
      <w:r w:rsidRPr="00C634F6">
        <w:rPr>
          <w:rFonts w:ascii="Arial" w:eastAsia="Arial" w:hAnsi="Arial" w:cs="Arial"/>
          <w:noProof/>
          <w:kern w:val="0"/>
          <w:sz w:val="20"/>
          <w:szCs w:val="20"/>
          <w:lang w:eastAsia="sk-SK"/>
          <w14:ligatures w14:val="none"/>
        </w:rPr>
        <w:t xml:space="preserve">: Ivan </w:t>
      </w:r>
      <w:proofErr w:type="spellStart"/>
      <w:r w:rsidRPr="00C634F6">
        <w:rPr>
          <w:rFonts w:ascii="Arial" w:eastAsia="Arial" w:hAnsi="Arial" w:cs="Arial"/>
          <w:noProof/>
          <w:kern w:val="0"/>
          <w:sz w:val="20"/>
          <w:szCs w:val="20"/>
          <w:lang w:eastAsia="sk-SK"/>
          <w14:ligatures w14:val="none"/>
        </w:rPr>
        <w:t>Popovič</w:t>
      </w:r>
      <w:proofErr w:type="spellEnd"/>
      <w:r w:rsidRPr="00C634F6">
        <w:rPr>
          <w:rFonts w:ascii="Arial" w:eastAsia="Arial" w:hAnsi="Arial" w:cs="Arial"/>
          <w:noProof/>
          <w:kern w:val="0"/>
          <w:sz w:val="20"/>
          <w:szCs w:val="20"/>
          <w:lang w:eastAsia="sk-SK"/>
          <w14:ligatures w14:val="none"/>
        </w:rPr>
        <w:t xml:space="preserve"> (Slovakia)</w:t>
      </w:r>
    </w:p>
    <w:p w14:paraId="76DCAA15" w14:textId="77777777" w:rsidR="00DD51B3" w:rsidRPr="00C634F6" w:rsidRDefault="00DD51B3" w:rsidP="00DD51B3">
      <w:pPr>
        <w:rPr>
          <w:rFonts w:ascii="Arial" w:eastAsia="Arial" w:hAnsi="Arial" w:cs="Arial"/>
          <w:noProof/>
          <w:kern w:val="0"/>
          <w:sz w:val="20"/>
          <w:szCs w:val="20"/>
          <w:lang w:eastAsia="sk-SK"/>
          <w14:ligatures w14:val="none"/>
        </w:rPr>
      </w:pPr>
    </w:p>
    <w:p w14:paraId="3500E8BF" w14:textId="29A80932" w:rsidR="00DD51B3" w:rsidRPr="00C634F6" w:rsidRDefault="00DD51B3" w:rsidP="00DD51B3">
      <w:pPr>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 xml:space="preserve">The Prix </w:t>
      </w:r>
      <w:proofErr w:type="spellStart"/>
      <w:r w:rsidRPr="00683D22">
        <w:rPr>
          <w:rFonts w:ascii="Arial" w:eastAsia="Arial" w:hAnsi="Arial" w:cs="Arial"/>
          <w:b/>
          <w:bCs/>
          <w:noProof/>
          <w:kern w:val="0"/>
          <w:sz w:val="20"/>
          <w:szCs w:val="20"/>
          <w:lang w:eastAsia="sk-SK"/>
          <w14:ligatures w14:val="none"/>
        </w:rPr>
        <w:t>Klingsor</w:t>
      </w:r>
      <w:proofErr w:type="spellEnd"/>
      <w:r w:rsidRPr="00C634F6">
        <w:rPr>
          <w:rFonts w:ascii="Arial" w:eastAsia="Arial" w:hAnsi="Arial" w:cs="Arial"/>
          <w:noProof/>
          <w:kern w:val="0"/>
          <w:sz w:val="20"/>
          <w:szCs w:val="20"/>
          <w:lang w:eastAsia="sk-SK"/>
          <w14:ligatures w14:val="none"/>
        </w:rPr>
        <w:t xml:space="preserve">, an award for lifetime achievement, is presented by the BAB Executive Committee. It </w:t>
      </w:r>
      <w:r w:rsidR="004070BA" w:rsidRPr="00C634F6">
        <w:rPr>
          <w:rFonts w:ascii="Arial" w:eastAsia="Arial" w:hAnsi="Arial" w:cs="Arial"/>
          <w:noProof/>
          <w:kern w:val="0"/>
          <w:sz w:val="20"/>
          <w:szCs w:val="20"/>
          <w:lang w:eastAsia="sk-SK"/>
          <w14:ligatures w14:val="none"/>
        </w:rPr>
        <w:t>honours</w:t>
      </w:r>
      <w:r w:rsidRPr="00C634F6">
        <w:rPr>
          <w:rFonts w:ascii="Arial" w:eastAsia="Arial" w:hAnsi="Arial" w:cs="Arial"/>
          <w:noProof/>
          <w:kern w:val="0"/>
          <w:sz w:val="20"/>
          <w:szCs w:val="20"/>
          <w:lang w:eastAsia="sk-SK"/>
          <w14:ligatures w14:val="none"/>
        </w:rPr>
        <w:t xml:space="preserve"> individuals who, in their work, exceptionally combine high artistic and filmmaking qualities</w:t>
      </w:r>
      <w:r w:rsidR="004070BA"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 xml:space="preserve">and are able to engage young audiences. The recipient of the award at the 2026 BAB Festival was Slovak director, screenwriter, author, animator, visual artist, cartoonist, and illustrator Ivan </w:t>
      </w:r>
      <w:proofErr w:type="spellStart"/>
      <w:r w:rsidRPr="00C634F6">
        <w:rPr>
          <w:rFonts w:ascii="Arial" w:eastAsia="Arial" w:hAnsi="Arial" w:cs="Arial"/>
          <w:noProof/>
          <w:kern w:val="0"/>
          <w:sz w:val="20"/>
          <w:szCs w:val="20"/>
          <w:lang w:eastAsia="sk-SK"/>
          <w14:ligatures w14:val="none"/>
        </w:rPr>
        <w:t>Popovič</w:t>
      </w:r>
      <w:proofErr w:type="spellEnd"/>
      <w:r w:rsidRPr="00C634F6">
        <w:rPr>
          <w:rFonts w:ascii="Arial" w:eastAsia="Arial" w:hAnsi="Arial" w:cs="Arial"/>
          <w:noProof/>
          <w:kern w:val="0"/>
          <w:sz w:val="20"/>
          <w:szCs w:val="20"/>
          <w:lang w:eastAsia="sk-SK"/>
          <w14:ligatures w14:val="none"/>
        </w:rPr>
        <w:t>.</w:t>
      </w:r>
    </w:p>
    <w:p w14:paraId="33A83079" w14:textId="77777777" w:rsidR="00DD51B3" w:rsidRPr="00C634F6" w:rsidRDefault="00DD51B3" w:rsidP="00DD51B3">
      <w:pPr>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The UNICEF Award</w:t>
      </w:r>
      <w:r w:rsidRPr="00C634F6">
        <w:rPr>
          <w:rFonts w:ascii="Arial" w:eastAsia="Arial" w:hAnsi="Arial" w:cs="Arial"/>
          <w:noProof/>
          <w:kern w:val="0"/>
          <w:sz w:val="20"/>
          <w:szCs w:val="20"/>
          <w:lang w:eastAsia="sk-SK"/>
          <w14:ligatures w14:val="none"/>
        </w:rPr>
        <w:t xml:space="preserve"> holds a special place in the program for the film *</w:t>
      </w:r>
      <w:proofErr w:type="spellStart"/>
      <w:r w:rsidRPr="00C634F6">
        <w:rPr>
          <w:rFonts w:ascii="Arial" w:eastAsia="Arial" w:hAnsi="Arial" w:cs="Arial"/>
          <w:noProof/>
          <w:kern w:val="0"/>
          <w:sz w:val="20"/>
          <w:szCs w:val="20"/>
          <w:lang w:eastAsia="sk-SK"/>
          <w14:ligatures w14:val="none"/>
        </w:rPr>
        <w:t>Kvety</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slezu</w:t>
      </w:r>
      <w:proofErr w:type="spellEnd"/>
      <w:r w:rsidRPr="00C634F6">
        <w:rPr>
          <w:rFonts w:ascii="Arial" w:eastAsia="Arial" w:hAnsi="Arial" w:cs="Arial"/>
          <w:noProof/>
          <w:kern w:val="0"/>
          <w:sz w:val="20"/>
          <w:szCs w:val="20"/>
          <w:lang w:eastAsia="sk-SK"/>
          <w14:ligatures w14:val="none"/>
        </w:rPr>
        <w:t>*, which highlights the importance of issues related to children’s rights and lives.</w:t>
      </w:r>
    </w:p>
    <w:p w14:paraId="565868B9" w14:textId="259553E8" w:rsidR="00DD51B3" w:rsidRPr="00C634F6" w:rsidRDefault="00DD51B3" w:rsidP="00DD51B3">
      <w:pPr>
        <w:rPr>
          <w:rFonts w:ascii="Arial" w:eastAsia="Arial" w:hAnsi="Arial" w:cs="Arial"/>
          <w:noProof/>
          <w:kern w:val="0"/>
          <w:sz w:val="20"/>
          <w:szCs w:val="20"/>
          <w:lang w:eastAsia="sk-SK"/>
          <w14:ligatures w14:val="none"/>
        </w:rPr>
      </w:pPr>
      <w:r w:rsidRPr="00683D22">
        <w:rPr>
          <w:rFonts w:ascii="Arial" w:eastAsia="Arial" w:hAnsi="Arial" w:cs="Arial"/>
          <w:b/>
          <w:bCs/>
          <w:noProof/>
          <w:kern w:val="0"/>
          <w:sz w:val="20"/>
          <w:szCs w:val="20"/>
          <w:lang w:eastAsia="sk-SK"/>
          <w14:ligatures w14:val="none"/>
        </w:rPr>
        <w:t>The ECFA Award</w:t>
      </w:r>
      <w:r w:rsidRPr="00C634F6">
        <w:rPr>
          <w:rFonts w:ascii="Arial" w:eastAsia="Arial" w:hAnsi="Arial" w:cs="Arial"/>
          <w:noProof/>
          <w:kern w:val="0"/>
          <w:sz w:val="20"/>
          <w:szCs w:val="20"/>
          <w:lang w:eastAsia="sk-SK"/>
          <w14:ligatures w14:val="none"/>
        </w:rPr>
        <w:t xml:space="preserve"> for the film *</w:t>
      </w:r>
      <w:proofErr w:type="spellStart"/>
      <w:r w:rsidRPr="00C634F6">
        <w:rPr>
          <w:rFonts w:ascii="Arial" w:eastAsia="Arial" w:hAnsi="Arial" w:cs="Arial"/>
          <w:noProof/>
          <w:kern w:val="0"/>
          <w:sz w:val="20"/>
          <w:szCs w:val="20"/>
          <w:lang w:eastAsia="sk-SK"/>
          <w14:ligatures w14:val="none"/>
        </w:rPr>
        <w:t>Ko</w:t>
      </w:r>
      <w:r w:rsidR="004070BA" w:rsidRPr="00C634F6">
        <w:rPr>
          <w:rFonts w:ascii="Arial" w:eastAsia="Arial" w:hAnsi="Arial" w:cs="Arial"/>
          <w:noProof/>
          <w:kern w:val="0"/>
          <w:sz w:val="20"/>
          <w:szCs w:val="20"/>
          <w:lang w:eastAsia="sk-SK"/>
          <w14:ligatures w14:val="none"/>
        </w:rPr>
        <w:t>s</w:t>
      </w:r>
      <w:r w:rsidRPr="00C634F6">
        <w:rPr>
          <w:rFonts w:ascii="Arial" w:eastAsia="Arial" w:hAnsi="Arial" w:cs="Arial"/>
          <w:noProof/>
          <w:kern w:val="0"/>
          <w:sz w:val="20"/>
          <w:szCs w:val="20"/>
          <w:lang w:eastAsia="sk-SK"/>
          <w14:ligatures w14:val="none"/>
        </w:rPr>
        <w:t>mog</w:t>
      </w:r>
      <w:r w:rsidR="004070BA" w:rsidRPr="00C634F6">
        <w:rPr>
          <w:rFonts w:ascii="Arial" w:eastAsia="Arial" w:hAnsi="Arial" w:cs="Arial"/>
          <w:noProof/>
          <w:kern w:val="0"/>
          <w:sz w:val="20"/>
          <w:szCs w:val="20"/>
          <w:lang w:eastAsia="sk-SK"/>
          <w14:ligatures w14:val="none"/>
        </w:rPr>
        <w:t>o</w:t>
      </w:r>
      <w:r w:rsidRPr="00C634F6">
        <w:rPr>
          <w:rFonts w:ascii="Arial" w:eastAsia="Arial" w:hAnsi="Arial" w:cs="Arial"/>
          <w:noProof/>
          <w:kern w:val="0"/>
          <w:sz w:val="20"/>
          <w:szCs w:val="20"/>
          <w:lang w:eastAsia="sk-SK"/>
          <w14:ligatures w14:val="none"/>
        </w:rPr>
        <w:t>nia</w:t>
      </w:r>
      <w:proofErr w:type="spellEnd"/>
      <w:r w:rsidRPr="00C634F6">
        <w:rPr>
          <w:rFonts w:ascii="Arial" w:eastAsia="Arial" w:hAnsi="Arial" w:cs="Arial"/>
          <w:noProof/>
          <w:kern w:val="0"/>
          <w:sz w:val="20"/>
          <w:szCs w:val="20"/>
          <w:lang w:eastAsia="sk-SK"/>
          <w14:ligatures w14:val="none"/>
        </w:rPr>
        <w:t xml:space="preserve">* and </w:t>
      </w:r>
      <w:r w:rsidRPr="00683D22">
        <w:rPr>
          <w:rFonts w:ascii="Arial" w:eastAsia="Arial" w:hAnsi="Arial" w:cs="Arial"/>
          <w:b/>
          <w:bCs/>
          <w:noProof/>
          <w:kern w:val="0"/>
          <w:sz w:val="20"/>
          <w:szCs w:val="20"/>
          <w:lang w:eastAsia="sk-SK"/>
          <w14:ligatures w14:val="none"/>
        </w:rPr>
        <w:t xml:space="preserve">the </w:t>
      </w:r>
      <w:proofErr w:type="spellStart"/>
      <w:r w:rsidRPr="00683D22">
        <w:rPr>
          <w:rFonts w:ascii="Arial" w:eastAsia="Arial" w:hAnsi="Arial" w:cs="Arial"/>
          <w:b/>
          <w:bCs/>
          <w:noProof/>
          <w:kern w:val="0"/>
          <w:sz w:val="20"/>
          <w:szCs w:val="20"/>
          <w:lang w:eastAsia="sk-SK"/>
          <w14:ligatures w14:val="none"/>
        </w:rPr>
        <w:t>Albín</w:t>
      </w:r>
      <w:proofErr w:type="spellEnd"/>
      <w:r w:rsidRPr="00683D22">
        <w:rPr>
          <w:rFonts w:ascii="Arial" w:eastAsia="Arial" w:hAnsi="Arial" w:cs="Arial"/>
          <w:b/>
          <w:bCs/>
          <w:noProof/>
          <w:kern w:val="0"/>
          <w:sz w:val="20"/>
          <w:szCs w:val="20"/>
          <w:lang w:eastAsia="sk-SK"/>
          <w14:ligatures w14:val="none"/>
        </w:rPr>
        <w:t xml:space="preserve"> </w:t>
      </w:r>
      <w:proofErr w:type="spellStart"/>
      <w:r w:rsidRPr="00683D22">
        <w:rPr>
          <w:rFonts w:ascii="Arial" w:eastAsia="Arial" w:hAnsi="Arial" w:cs="Arial"/>
          <w:b/>
          <w:bCs/>
          <w:noProof/>
          <w:kern w:val="0"/>
          <w:sz w:val="20"/>
          <w:szCs w:val="20"/>
          <w:lang w:eastAsia="sk-SK"/>
          <w14:ligatures w14:val="none"/>
        </w:rPr>
        <w:t>Brunovský</w:t>
      </w:r>
      <w:proofErr w:type="spellEnd"/>
      <w:r w:rsidRPr="00683D22">
        <w:rPr>
          <w:rFonts w:ascii="Arial" w:eastAsia="Arial" w:hAnsi="Arial" w:cs="Arial"/>
          <w:b/>
          <w:bCs/>
          <w:noProof/>
          <w:kern w:val="0"/>
          <w:sz w:val="20"/>
          <w:szCs w:val="20"/>
          <w:lang w:eastAsia="sk-SK"/>
          <w14:ligatures w14:val="none"/>
        </w:rPr>
        <w:t xml:space="preserve"> </w:t>
      </w:r>
      <w:r w:rsidR="004070BA" w:rsidRPr="00683D22">
        <w:rPr>
          <w:rFonts w:ascii="Arial" w:eastAsia="Arial" w:hAnsi="Arial" w:cs="Arial"/>
          <w:b/>
          <w:bCs/>
          <w:noProof/>
          <w:kern w:val="0"/>
          <w:sz w:val="20"/>
          <w:szCs w:val="20"/>
          <w:lang w:eastAsia="sk-SK"/>
          <w14:ligatures w14:val="none"/>
        </w:rPr>
        <w:t xml:space="preserve">Honorary </w:t>
      </w:r>
      <w:r w:rsidRPr="00683D22">
        <w:rPr>
          <w:rFonts w:ascii="Arial" w:eastAsia="Arial" w:hAnsi="Arial" w:cs="Arial"/>
          <w:b/>
          <w:bCs/>
          <w:noProof/>
          <w:kern w:val="0"/>
          <w:sz w:val="20"/>
          <w:szCs w:val="20"/>
          <w:lang w:eastAsia="sk-SK"/>
          <w14:ligatures w14:val="none"/>
        </w:rPr>
        <w:t xml:space="preserve">Medal </w:t>
      </w:r>
      <w:r w:rsidRPr="00C634F6">
        <w:rPr>
          <w:rFonts w:ascii="Arial" w:eastAsia="Arial" w:hAnsi="Arial" w:cs="Arial"/>
          <w:noProof/>
          <w:kern w:val="0"/>
          <w:sz w:val="20"/>
          <w:szCs w:val="20"/>
          <w:lang w:eastAsia="sk-SK"/>
          <w14:ligatures w14:val="none"/>
        </w:rPr>
        <w:t xml:space="preserve"> together recognize the creative contribution of its director, Karolina </w:t>
      </w:r>
      <w:proofErr w:type="spellStart"/>
      <w:r w:rsidRPr="00C634F6">
        <w:rPr>
          <w:rFonts w:ascii="Arial" w:eastAsia="Arial" w:hAnsi="Arial" w:cs="Arial"/>
          <w:noProof/>
          <w:kern w:val="0"/>
          <w:sz w:val="20"/>
          <w:szCs w:val="20"/>
          <w:lang w:eastAsia="sk-SK"/>
          <w14:ligatures w14:val="none"/>
        </w:rPr>
        <w:t>Chabier</w:t>
      </w:r>
      <w:proofErr w:type="spellEnd"/>
      <w:r w:rsidRPr="00C634F6">
        <w:rPr>
          <w:rFonts w:ascii="Arial" w:eastAsia="Arial" w:hAnsi="Arial" w:cs="Arial"/>
          <w:noProof/>
          <w:kern w:val="0"/>
          <w:sz w:val="20"/>
          <w:szCs w:val="20"/>
          <w:lang w:eastAsia="sk-SK"/>
          <w14:ligatures w14:val="none"/>
        </w:rPr>
        <w:t>.</w:t>
      </w:r>
    </w:p>
    <w:p w14:paraId="18B66816" w14:textId="77777777" w:rsidR="00DD51B3" w:rsidRDefault="00DD51B3" w:rsidP="00DD51B3">
      <w:pPr>
        <w:rPr>
          <w:rFonts w:ascii="Arial" w:eastAsia="Arial" w:hAnsi="Arial" w:cs="Arial"/>
          <w:noProof/>
          <w:kern w:val="0"/>
          <w:sz w:val="20"/>
          <w:szCs w:val="20"/>
          <w:lang w:eastAsia="sk-SK"/>
          <w14:ligatures w14:val="none"/>
        </w:rPr>
      </w:pPr>
    </w:p>
    <w:p w14:paraId="697EE18E" w14:textId="77777777" w:rsidR="00C634F6" w:rsidRPr="00C634F6" w:rsidRDefault="00C634F6" w:rsidP="00DD51B3">
      <w:pPr>
        <w:rPr>
          <w:rFonts w:ascii="Arial" w:eastAsia="Arial" w:hAnsi="Arial" w:cs="Arial"/>
          <w:noProof/>
          <w:kern w:val="0"/>
          <w:sz w:val="20"/>
          <w:szCs w:val="20"/>
          <w:lang w:eastAsia="sk-SK"/>
          <w14:ligatures w14:val="none"/>
        </w:rPr>
      </w:pPr>
    </w:p>
    <w:p w14:paraId="28C3D688" w14:textId="77777777" w:rsidR="00DD51B3" w:rsidRPr="00C634F6" w:rsidRDefault="00DD51B3" w:rsidP="00DD51B3">
      <w:pPr>
        <w:rPr>
          <w:rFonts w:ascii="Arial" w:eastAsia="Arial" w:hAnsi="Arial" w:cs="Arial"/>
          <w:b/>
          <w:bCs/>
          <w:noProof/>
          <w:kern w:val="0"/>
          <w:sz w:val="20"/>
          <w:szCs w:val="20"/>
          <w:lang w:eastAsia="sk-SK"/>
          <w14:ligatures w14:val="none"/>
        </w:rPr>
      </w:pPr>
      <w:r w:rsidRPr="00C634F6">
        <w:rPr>
          <w:rFonts w:ascii="Arial" w:eastAsia="Arial" w:hAnsi="Arial" w:cs="Arial"/>
          <w:b/>
          <w:bCs/>
          <w:noProof/>
          <w:kern w:val="0"/>
          <w:sz w:val="20"/>
          <w:szCs w:val="20"/>
          <w:lang w:eastAsia="sk-SK"/>
          <w14:ligatures w14:val="none"/>
        </w:rPr>
        <w:lastRenderedPageBreak/>
        <w:t>Accompanying Exhibitions During BAB 2026</w:t>
      </w:r>
    </w:p>
    <w:p w14:paraId="21A0E61E"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RASTKO ĆIRIĆ’S PANOPTICUM, OR BALKAN GHOSTS AND EVERYTHING ELSE</w:t>
      </w:r>
    </w:p>
    <w:p w14:paraId="34A8D9DA"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July 10 – November 1, 2026 – BIBIANA</w:t>
      </w:r>
    </w:p>
    <w:p w14:paraId="4CBA4893"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The exhibition presented the work of Serbian visual artist, graphic designer, animator, musician, and educator Rastko </w:t>
      </w:r>
      <w:proofErr w:type="spellStart"/>
      <w:r w:rsidRPr="00C634F6">
        <w:rPr>
          <w:rFonts w:ascii="Arial" w:eastAsia="Arial" w:hAnsi="Arial" w:cs="Arial"/>
          <w:noProof/>
          <w:kern w:val="0"/>
          <w:sz w:val="20"/>
          <w:szCs w:val="20"/>
          <w:lang w:eastAsia="sk-SK"/>
          <w14:ligatures w14:val="none"/>
        </w:rPr>
        <w:t>Ćirić</w:t>
      </w:r>
      <w:proofErr w:type="spellEnd"/>
      <w:r w:rsidRPr="00C634F6">
        <w:rPr>
          <w:rFonts w:ascii="Arial" w:eastAsia="Arial" w:hAnsi="Arial" w:cs="Arial"/>
          <w:noProof/>
          <w:kern w:val="0"/>
          <w:sz w:val="20"/>
          <w:szCs w:val="20"/>
          <w:lang w:eastAsia="sk-SK"/>
          <w14:ligatures w14:val="none"/>
        </w:rPr>
        <w:t>.</w:t>
      </w:r>
    </w:p>
    <w:p w14:paraId="217F1B14" w14:textId="77777777" w:rsidR="00DD51B3" w:rsidRPr="00C634F6" w:rsidRDefault="00DD51B3" w:rsidP="00DD51B3">
      <w:pPr>
        <w:spacing w:after="0"/>
        <w:rPr>
          <w:rFonts w:ascii="Arial" w:eastAsia="Arial" w:hAnsi="Arial" w:cs="Arial"/>
          <w:noProof/>
          <w:kern w:val="0"/>
          <w:sz w:val="20"/>
          <w:szCs w:val="20"/>
          <w:lang w:eastAsia="sk-SK"/>
          <w14:ligatures w14:val="none"/>
        </w:rPr>
      </w:pPr>
    </w:p>
    <w:p w14:paraId="243E826B"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IMAGINARY WORLDS IN FILM AND ILLUSTRATION</w:t>
      </w:r>
    </w:p>
    <w:p w14:paraId="0D1E0689"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September 4–30, 2026 – University Library of Bratislava</w:t>
      </w:r>
    </w:p>
    <w:p w14:paraId="560B0623" w14:textId="39BD6618"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Nicolas Bianco-</w:t>
      </w:r>
      <w:proofErr w:type="spellStart"/>
      <w:r w:rsidRPr="00C634F6">
        <w:rPr>
          <w:rFonts w:ascii="Arial" w:eastAsia="Arial" w:hAnsi="Arial" w:cs="Arial"/>
          <w:noProof/>
          <w:kern w:val="0"/>
          <w:sz w:val="20"/>
          <w:szCs w:val="20"/>
          <w:lang w:eastAsia="sk-SK"/>
          <w14:ligatures w14:val="none"/>
        </w:rPr>
        <w:t>Levrin’s</w:t>
      </w:r>
      <w:proofErr w:type="spellEnd"/>
      <w:r w:rsidRPr="00C634F6">
        <w:rPr>
          <w:rFonts w:ascii="Arial" w:eastAsia="Arial" w:hAnsi="Arial" w:cs="Arial"/>
          <w:noProof/>
          <w:kern w:val="0"/>
          <w:sz w:val="20"/>
          <w:szCs w:val="20"/>
          <w:lang w:eastAsia="sk-SK"/>
          <w14:ligatures w14:val="none"/>
        </w:rPr>
        <w:t xml:space="preserve"> exhibition followed up on a joint exhibition with director and writer Julie </w:t>
      </w:r>
      <w:proofErr w:type="spellStart"/>
      <w:r w:rsidRPr="00C634F6">
        <w:rPr>
          <w:rFonts w:ascii="Arial" w:eastAsia="Arial" w:hAnsi="Arial" w:cs="Arial"/>
          <w:noProof/>
          <w:kern w:val="0"/>
          <w:sz w:val="20"/>
          <w:szCs w:val="20"/>
          <w:lang w:eastAsia="sk-SK"/>
          <w14:ligatures w14:val="none"/>
        </w:rPr>
        <w:t>Rembauville</w:t>
      </w:r>
      <w:proofErr w:type="spellEnd"/>
      <w:r w:rsidRPr="00C634F6">
        <w:rPr>
          <w:rFonts w:ascii="Arial" w:eastAsia="Arial" w:hAnsi="Arial" w:cs="Arial"/>
          <w:noProof/>
          <w:kern w:val="0"/>
          <w:sz w:val="20"/>
          <w:szCs w:val="20"/>
          <w:lang w:eastAsia="sk-SK"/>
          <w14:ligatures w14:val="none"/>
        </w:rPr>
        <w:t xml:space="preserve"> at BAB 2018, where together they explored the connection between book illustration</w:t>
      </w:r>
      <w:r w:rsidR="00500BA8"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and animated film.</w:t>
      </w:r>
    </w:p>
    <w:p w14:paraId="7FF73F22" w14:textId="77777777" w:rsidR="00DD51B3" w:rsidRPr="00C634F6" w:rsidRDefault="00DD51B3" w:rsidP="00DD51B3">
      <w:pPr>
        <w:spacing w:after="0"/>
        <w:rPr>
          <w:rFonts w:ascii="Arial" w:eastAsia="Arial" w:hAnsi="Arial" w:cs="Arial"/>
          <w:noProof/>
          <w:kern w:val="0"/>
          <w:sz w:val="20"/>
          <w:szCs w:val="20"/>
          <w:lang w:eastAsia="sk-SK"/>
          <w14:ligatures w14:val="none"/>
        </w:rPr>
      </w:pPr>
    </w:p>
    <w:p w14:paraId="4B3DF410"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DRAWN WORLDS OF IVAN POPOVIČ – AND IF ONLY HIS WERE THE ONLY ONES!</w:t>
      </w:r>
    </w:p>
    <w:p w14:paraId="22C8D544" w14:textId="65BB8648"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Oct. 3–31, 2026 – University Library of Bratislava</w:t>
      </w:r>
    </w:p>
    <w:p w14:paraId="5D6B2AFC" w14:textId="632475C2"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exhibition offers a glimpse into the creative world of a prominent figure in Slovak animation, illustration,</w:t>
      </w:r>
      <w:r w:rsidR="00500BA8"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 xml:space="preserve">and caricature. It showcases his original style, </w:t>
      </w:r>
      <w:r w:rsidR="00500BA8" w:rsidRPr="00C634F6">
        <w:rPr>
          <w:rFonts w:ascii="Arial" w:eastAsia="Arial" w:hAnsi="Arial" w:cs="Arial"/>
          <w:noProof/>
          <w:kern w:val="0"/>
          <w:sz w:val="20"/>
          <w:szCs w:val="20"/>
          <w:lang w:eastAsia="sk-SK"/>
          <w14:ligatures w14:val="none"/>
        </w:rPr>
        <w:t>humour</w:t>
      </w:r>
      <w:r w:rsidRPr="00C634F6">
        <w:rPr>
          <w:rFonts w:ascii="Arial" w:eastAsia="Arial" w:hAnsi="Arial" w:cs="Arial"/>
          <w:noProof/>
          <w:kern w:val="0"/>
          <w:sz w:val="20"/>
          <w:szCs w:val="20"/>
          <w:lang w:eastAsia="sk-SK"/>
          <w14:ligatures w14:val="none"/>
        </w:rPr>
        <w:t>, imagination, and unmistakable view of the world.</w:t>
      </w:r>
    </w:p>
    <w:p w14:paraId="735CFEEE" w14:textId="77777777" w:rsidR="00DD51B3" w:rsidRPr="00C634F6" w:rsidRDefault="00DD51B3" w:rsidP="00DD51B3">
      <w:pPr>
        <w:spacing w:after="0"/>
        <w:rPr>
          <w:rFonts w:ascii="Arial" w:eastAsia="Arial" w:hAnsi="Arial" w:cs="Arial"/>
          <w:noProof/>
          <w:kern w:val="0"/>
          <w:sz w:val="20"/>
          <w:szCs w:val="20"/>
          <w:lang w:eastAsia="sk-SK"/>
          <w14:ligatures w14:val="none"/>
        </w:rPr>
      </w:pPr>
    </w:p>
    <w:p w14:paraId="51ACD431"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MAGIC OF DRAWN TIME</w:t>
      </w:r>
    </w:p>
    <w:p w14:paraId="6E552CA5" w14:textId="404283C0"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October 13</w:t>
      </w:r>
      <w:r w:rsidR="00500BA8"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w:t>
      </w:r>
      <w:r w:rsidR="00500BA8"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November 5, 2026 – Bulgarian Cultural Institute</w:t>
      </w:r>
    </w:p>
    <w:p w14:paraId="1E147E00" w14:textId="7510B66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This exhibition by </w:t>
      </w:r>
      <w:proofErr w:type="spellStart"/>
      <w:r w:rsidRPr="00C634F6">
        <w:rPr>
          <w:rFonts w:ascii="Arial" w:eastAsia="Arial" w:hAnsi="Arial" w:cs="Arial"/>
          <w:noProof/>
          <w:kern w:val="0"/>
          <w:sz w:val="20"/>
          <w:szCs w:val="20"/>
          <w:lang w:eastAsia="sk-SK"/>
          <w14:ligatures w14:val="none"/>
        </w:rPr>
        <w:t>Pencho</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Kunchev</w:t>
      </w:r>
      <w:proofErr w:type="spellEnd"/>
      <w:r w:rsidRPr="00C634F6">
        <w:rPr>
          <w:rFonts w:ascii="Arial" w:eastAsia="Arial" w:hAnsi="Arial" w:cs="Arial"/>
          <w:noProof/>
          <w:kern w:val="0"/>
          <w:sz w:val="20"/>
          <w:szCs w:val="20"/>
          <w:lang w:eastAsia="sk-SK"/>
          <w14:ligatures w14:val="none"/>
        </w:rPr>
        <w:t xml:space="preserve"> traces the development of Bulgarian animation from its beginnings</w:t>
      </w:r>
      <w:r w:rsidR="00500BA8" w:rsidRPr="00C634F6">
        <w:rPr>
          <w:rFonts w:ascii="Arial" w:eastAsia="Arial" w:hAnsi="Arial" w:cs="Arial"/>
          <w:noProof/>
          <w:kern w:val="0"/>
          <w:sz w:val="20"/>
          <w:szCs w:val="20"/>
          <w:lang w:eastAsia="sk-SK"/>
          <w14:ligatures w14:val="none"/>
        </w:rPr>
        <w:t xml:space="preserve"> </w:t>
      </w:r>
      <w:r w:rsidRPr="00C634F6">
        <w:rPr>
          <w:rFonts w:ascii="Arial" w:eastAsia="Arial" w:hAnsi="Arial" w:cs="Arial"/>
          <w:noProof/>
          <w:kern w:val="0"/>
          <w:sz w:val="20"/>
          <w:szCs w:val="20"/>
          <w:lang w:eastAsia="sk-SK"/>
          <w14:ligatures w14:val="none"/>
        </w:rPr>
        <w:t>to the present day. Works from the early 1970s marked the birth of the Bulgarian school of animation.</w:t>
      </w:r>
    </w:p>
    <w:p w14:paraId="490228E9" w14:textId="77777777" w:rsidR="00754F45" w:rsidRPr="00C634F6" w:rsidRDefault="00754F45" w:rsidP="00DD51B3">
      <w:pPr>
        <w:spacing w:after="0"/>
        <w:rPr>
          <w:rFonts w:ascii="Arial" w:eastAsia="Arial" w:hAnsi="Arial" w:cs="Arial"/>
          <w:noProof/>
          <w:kern w:val="0"/>
          <w:sz w:val="20"/>
          <w:szCs w:val="20"/>
          <w:lang w:eastAsia="sk-SK"/>
          <w14:ligatures w14:val="none"/>
        </w:rPr>
      </w:pPr>
    </w:p>
    <w:p w14:paraId="095F969B"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STEP INTO A FAIRY TALE</w:t>
      </w:r>
    </w:p>
    <w:p w14:paraId="33217A52"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October 12–18, 2026 – SNG</w:t>
      </w:r>
    </w:p>
    <w:p w14:paraId="265E769B"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This exhibition invites visitors into magical worlds full of fantasy and unforgettable characters. It features a selection of Slovak stories that come to life through illustrations and animated images.</w:t>
      </w:r>
    </w:p>
    <w:p w14:paraId="10F8D17B" w14:textId="77777777" w:rsidR="00DD51B3" w:rsidRPr="00C634F6" w:rsidRDefault="00DD51B3" w:rsidP="00DD51B3">
      <w:pPr>
        <w:spacing w:after="0"/>
        <w:rPr>
          <w:rFonts w:ascii="Arial" w:eastAsia="Arial" w:hAnsi="Arial" w:cs="Arial"/>
          <w:noProof/>
          <w:kern w:val="0"/>
          <w:sz w:val="20"/>
          <w:szCs w:val="20"/>
          <w:lang w:eastAsia="sk-SK"/>
          <w14:ligatures w14:val="none"/>
        </w:rPr>
      </w:pPr>
    </w:p>
    <w:p w14:paraId="348925DD"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MACSKAFOGÓ – 40TH ANNIVERSARY OF A LEGEND</w:t>
      </w:r>
    </w:p>
    <w:p w14:paraId="0C7E6262"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October 16–31, 2026 – Liszt Institute, Bratislava</w:t>
      </w:r>
    </w:p>
    <w:p w14:paraId="67910DEF" w14:textId="4F8EFC65"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An exhibition dedicated to the cult animated film by Béla </w:t>
      </w:r>
      <w:proofErr w:type="spellStart"/>
      <w:r w:rsidRPr="00C634F6">
        <w:rPr>
          <w:rFonts w:ascii="Arial" w:eastAsia="Arial" w:hAnsi="Arial" w:cs="Arial"/>
          <w:noProof/>
          <w:kern w:val="0"/>
          <w:sz w:val="20"/>
          <w:szCs w:val="20"/>
          <w:lang w:eastAsia="sk-SK"/>
          <w14:ligatures w14:val="none"/>
        </w:rPr>
        <w:t>Ternovszky</w:t>
      </w:r>
      <w:proofErr w:type="spellEnd"/>
      <w:r w:rsidRPr="00C634F6">
        <w:rPr>
          <w:rFonts w:ascii="Arial" w:eastAsia="Arial" w:hAnsi="Arial" w:cs="Arial"/>
          <w:noProof/>
          <w:kern w:val="0"/>
          <w:sz w:val="20"/>
          <w:szCs w:val="20"/>
          <w:lang w:eastAsia="sk-SK"/>
          <w14:ligatures w14:val="none"/>
        </w:rPr>
        <w:t xml:space="preserve"> and </w:t>
      </w:r>
      <w:proofErr w:type="spellStart"/>
      <w:r w:rsidRPr="00C634F6">
        <w:rPr>
          <w:rFonts w:ascii="Arial" w:eastAsia="Arial" w:hAnsi="Arial" w:cs="Arial"/>
          <w:noProof/>
          <w:kern w:val="0"/>
          <w:sz w:val="20"/>
          <w:szCs w:val="20"/>
          <w:lang w:eastAsia="sk-SK"/>
          <w14:ligatures w14:val="none"/>
        </w:rPr>
        <w:t>József</w:t>
      </w:r>
      <w:proofErr w:type="spellEnd"/>
      <w:r w:rsidRPr="00C634F6">
        <w:rPr>
          <w:rFonts w:ascii="Arial" w:eastAsia="Arial" w:hAnsi="Arial" w:cs="Arial"/>
          <w:noProof/>
          <w:kern w:val="0"/>
          <w:sz w:val="20"/>
          <w:szCs w:val="20"/>
          <w:lang w:eastAsia="sk-SK"/>
          <w14:ligatures w14:val="none"/>
        </w:rPr>
        <w:t xml:space="preserve"> </w:t>
      </w:r>
      <w:proofErr w:type="spellStart"/>
      <w:r w:rsidRPr="00C634F6">
        <w:rPr>
          <w:rFonts w:ascii="Arial" w:eastAsia="Arial" w:hAnsi="Arial" w:cs="Arial"/>
          <w:noProof/>
          <w:kern w:val="0"/>
          <w:sz w:val="20"/>
          <w:szCs w:val="20"/>
          <w:lang w:eastAsia="sk-SK"/>
          <w14:ligatures w14:val="none"/>
        </w:rPr>
        <w:t>Nepp</w:t>
      </w:r>
      <w:proofErr w:type="spellEnd"/>
      <w:r w:rsidRPr="00C634F6">
        <w:rPr>
          <w:rFonts w:ascii="Arial" w:eastAsia="Arial" w:hAnsi="Arial" w:cs="Arial"/>
          <w:noProof/>
          <w:kern w:val="0"/>
          <w:sz w:val="20"/>
          <w:szCs w:val="20"/>
          <w:lang w:eastAsia="sk-SK"/>
          <w14:ligatures w14:val="none"/>
        </w:rPr>
        <w:t xml:space="preserve">, which is celebrating its 40th anniversary, continues to captivate audiences to this day with its </w:t>
      </w:r>
      <w:r w:rsidR="00500BA8" w:rsidRPr="00C634F6">
        <w:rPr>
          <w:rFonts w:ascii="Arial" w:eastAsia="Arial" w:hAnsi="Arial" w:cs="Arial"/>
          <w:noProof/>
          <w:kern w:val="0"/>
          <w:sz w:val="20"/>
          <w:szCs w:val="20"/>
          <w:lang w:eastAsia="sk-SK"/>
          <w14:ligatures w14:val="none"/>
        </w:rPr>
        <w:t>humour</w:t>
      </w:r>
      <w:r w:rsidRPr="00C634F6">
        <w:rPr>
          <w:rFonts w:ascii="Arial" w:eastAsia="Arial" w:hAnsi="Arial" w:cs="Arial"/>
          <w:noProof/>
          <w:kern w:val="0"/>
          <w:sz w:val="20"/>
          <w:szCs w:val="20"/>
          <w:lang w:eastAsia="sk-SK"/>
          <w14:ligatures w14:val="none"/>
        </w:rPr>
        <w:t>, irony, and unforgettable characters.</w:t>
      </w:r>
    </w:p>
    <w:p w14:paraId="42D07CD7" w14:textId="77777777" w:rsidR="00DD51B3" w:rsidRPr="00C634F6" w:rsidRDefault="00DD51B3" w:rsidP="00DD51B3">
      <w:pPr>
        <w:spacing w:after="0"/>
        <w:rPr>
          <w:rFonts w:ascii="Arial" w:eastAsia="Arial" w:hAnsi="Arial" w:cs="Arial"/>
          <w:noProof/>
          <w:kern w:val="0"/>
          <w:sz w:val="20"/>
          <w:szCs w:val="20"/>
          <w:lang w:eastAsia="sk-SK"/>
          <w14:ligatures w14:val="none"/>
        </w:rPr>
      </w:pPr>
    </w:p>
    <w:p w14:paraId="535216FA"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MOST BEAUTIFUL FLIPBOOK</w:t>
      </w:r>
    </w:p>
    <w:p w14:paraId="0F484A9E" w14:textId="416D427C"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October 12–18, 2026 – BIBIANA</w:t>
      </w:r>
    </w:p>
    <w:p w14:paraId="6363420C" w14:textId="77777777" w:rsidR="00DD51B3" w:rsidRPr="00C634F6" w:rsidRDefault="00DD51B3" w:rsidP="00DD51B3">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The exhibition features flipbooks created as part of a competition.</w:t>
      </w:r>
    </w:p>
    <w:p w14:paraId="71E9BE77" w14:textId="77777777" w:rsidR="00DD51B3" w:rsidRPr="00C634F6" w:rsidRDefault="00DD51B3" w:rsidP="00DD51B3">
      <w:pPr>
        <w:rPr>
          <w:rFonts w:ascii="Arial" w:eastAsia="Arial" w:hAnsi="Arial" w:cs="Arial"/>
          <w:noProof/>
          <w:kern w:val="0"/>
          <w:sz w:val="20"/>
          <w:szCs w:val="20"/>
          <w:lang w:eastAsia="sk-SK"/>
          <w14:ligatures w14:val="none"/>
        </w:rPr>
      </w:pPr>
    </w:p>
    <w:p w14:paraId="2F3CE1F4" w14:textId="457DE342" w:rsidR="00DD51B3" w:rsidRPr="00C634F6" w:rsidRDefault="00DD51B3" w:rsidP="00683D22">
      <w:pPr>
        <w:spacing w:after="0"/>
        <w:rPr>
          <w:rFonts w:ascii="Arial" w:eastAsia="Arial" w:hAnsi="Arial" w:cs="Arial"/>
          <w:b/>
          <w:bCs/>
          <w:noProof/>
          <w:kern w:val="0"/>
          <w:sz w:val="20"/>
          <w:szCs w:val="20"/>
          <w:lang w:eastAsia="sk-SK"/>
          <w14:ligatures w14:val="none"/>
        </w:rPr>
      </w:pPr>
      <w:r w:rsidRPr="00C634F6">
        <w:rPr>
          <w:rFonts w:ascii="Arial" w:eastAsia="Arial" w:hAnsi="Arial" w:cs="Arial"/>
          <w:b/>
          <w:bCs/>
          <w:noProof/>
          <w:kern w:val="0"/>
          <w:sz w:val="20"/>
          <w:szCs w:val="20"/>
          <w:lang w:eastAsia="sk-SK"/>
          <w14:ligatures w14:val="none"/>
        </w:rPr>
        <w:t>Main Organizer of BAB 2026</w:t>
      </w:r>
    </w:p>
    <w:p w14:paraId="4DB517E5" w14:textId="517E2A08" w:rsidR="00DD51B3" w:rsidRPr="00C634F6" w:rsidRDefault="00DD51B3" w:rsidP="00683D22">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 xml:space="preserve">BIBIANA, International House of Art for Children, </w:t>
      </w:r>
      <w:proofErr w:type="spellStart"/>
      <w:r w:rsidRPr="00C634F6">
        <w:rPr>
          <w:rFonts w:ascii="Arial" w:eastAsia="Arial" w:hAnsi="Arial" w:cs="Arial"/>
          <w:noProof/>
          <w:kern w:val="0"/>
          <w:sz w:val="20"/>
          <w:szCs w:val="20"/>
          <w:lang w:eastAsia="sk-SK"/>
          <w14:ligatures w14:val="none"/>
        </w:rPr>
        <w:t>Panská</w:t>
      </w:r>
      <w:proofErr w:type="spellEnd"/>
      <w:r w:rsidRPr="00C634F6">
        <w:rPr>
          <w:rFonts w:ascii="Arial" w:eastAsia="Arial" w:hAnsi="Arial" w:cs="Arial"/>
          <w:noProof/>
          <w:kern w:val="0"/>
          <w:sz w:val="20"/>
          <w:szCs w:val="20"/>
          <w:lang w:eastAsia="sk-SK"/>
          <w14:ligatures w14:val="none"/>
        </w:rPr>
        <w:t xml:space="preserve"> 41, 815 49 Bratislava</w:t>
      </w:r>
    </w:p>
    <w:p w14:paraId="37628642" w14:textId="77777777" w:rsidR="00DD51B3" w:rsidRPr="00C634F6" w:rsidRDefault="00DD51B3" w:rsidP="00683D22">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bab@bibiana.sk</w:t>
      </w:r>
    </w:p>
    <w:p w14:paraId="2421F518" w14:textId="59C55230" w:rsidR="00DD51B3" w:rsidRPr="00C634F6" w:rsidRDefault="00DD51B3" w:rsidP="00683D22">
      <w:pPr>
        <w:spacing w:after="0"/>
        <w:rPr>
          <w:rFonts w:ascii="Arial" w:eastAsia="Arial" w:hAnsi="Arial" w:cs="Arial"/>
          <w:noProof/>
          <w:kern w:val="0"/>
          <w:sz w:val="20"/>
          <w:szCs w:val="20"/>
          <w:lang w:eastAsia="sk-SK"/>
          <w14:ligatures w14:val="none"/>
        </w:rPr>
      </w:pPr>
      <w:r w:rsidRPr="00C634F6">
        <w:rPr>
          <w:rFonts w:ascii="Arial" w:eastAsia="Arial" w:hAnsi="Arial" w:cs="Arial"/>
          <w:noProof/>
          <w:kern w:val="0"/>
          <w:sz w:val="20"/>
          <w:szCs w:val="20"/>
          <w:lang w:eastAsia="sk-SK"/>
          <w14:ligatures w14:val="none"/>
        </w:rPr>
        <w:t>www.bibiana.sk</w:t>
      </w:r>
    </w:p>
    <w:sectPr w:rsidR="00DD51B3" w:rsidRPr="00C634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B3"/>
    <w:rsid w:val="002140AC"/>
    <w:rsid w:val="00366386"/>
    <w:rsid w:val="004070BA"/>
    <w:rsid w:val="00500BA8"/>
    <w:rsid w:val="00520FA4"/>
    <w:rsid w:val="00683D22"/>
    <w:rsid w:val="006D2193"/>
    <w:rsid w:val="00754F45"/>
    <w:rsid w:val="00761A5F"/>
    <w:rsid w:val="0078790A"/>
    <w:rsid w:val="009F250E"/>
    <w:rsid w:val="00C51ADD"/>
    <w:rsid w:val="00C634F6"/>
    <w:rsid w:val="00D3094D"/>
    <w:rsid w:val="00D749C7"/>
    <w:rsid w:val="00DD51B3"/>
    <w:rsid w:val="00F34E36"/>
    <w:rsid w:val="00FD428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1763D"/>
  <w15:chartTrackingRefBased/>
  <w15:docId w15:val="{A6C44F21-82A2-4667-BEF4-B8ED8D3F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DD51B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DD51B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DD51B3"/>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DD51B3"/>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DD51B3"/>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DD51B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D51B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D51B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D51B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D51B3"/>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DD51B3"/>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DD51B3"/>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DD51B3"/>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DD51B3"/>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DD51B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D51B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D51B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D51B3"/>
    <w:rPr>
      <w:rFonts w:eastAsiaTheme="majorEastAsia" w:cstheme="majorBidi"/>
      <w:color w:val="272727" w:themeColor="text1" w:themeTint="D8"/>
    </w:rPr>
  </w:style>
  <w:style w:type="paragraph" w:styleId="Nzov">
    <w:name w:val="Title"/>
    <w:basedOn w:val="Normlny"/>
    <w:next w:val="Normlny"/>
    <w:link w:val="NzovChar"/>
    <w:uiPriority w:val="10"/>
    <w:qFormat/>
    <w:rsid w:val="00DD5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D51B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D51B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D51B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D51B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D51B3"/>
    <w:rPr>
      <w:i/>
      <w:iCs/>
      <w:color w:val="404040" w:themeColor="text1" w:themeTint="BF"/>
    </w:rPr>
  </w:style>
  <w:style w:type="paragraph" w:styleId="Odsekzoznamu">
    <w:name w:val="List Paragraph"/>
    <w:basedOn w:val="Normlny"/>
    <w:uiPriority w:val="34"/>
    <w:qFormat/>
    <w:rsid w:val="00DD51B3"/>
    <w:pPr>
      <w:ind w:left="720"/>
      <w:contextualSpacing/>
    </w:pPr>
  </w:style>
  <w:style w:type="character" w:styleId="Intenzvnezvraznenie">
    <w:name w:val="Intense Emphasis"/>
    <w:basedOn w:val="Predvolenpsmoodseku"/>
    <w:uiPriority w:val="21"/>
    <w:qFormat/>
    <w:rsid w:val="00DD51B3"/>
    <w:rPr>
      <w:i/>
      <w:iCs/>
      <w:color w:val="2E74B5" w:themeColor="accent1" w:themeShade="BF"/>
    </w:rPr>
  </w:style>
  <w:style w:type="paragraph" w:styleId="Zvraznencitcia">
    <w:name w:val="Intense Quote"/>
    <w:basedOn w:val="Normlny"/>
    <w:next w:val="Normlny"/>
    <w:link w:val="ZvraznencitciaChar"/>
    <w:uiPriority w:val="30"/>
    <w:qFormat/>
    <w:rsid w:val="00DD51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DD51B3"/>
    <w:rPr>
      <w:i/>
      <w:iCs/>
      <w:color w:val="2E74B5" w:themeColor="accent1" w:themeShade="BF"/>
    </w:rPr>
  </w:style>
  <w:style w:type="character" w:styleId="Zvraznenodkaz">
    <w:name w:val="Intense Reference"/>
    <w:basedOn w:val="Predvolenpsmoodseku"/>
    <w:uiPriority w:val="32"/>
    <w:qFormat/>
    <w:rsid w:val="00DD51B3"/>
    <w:rPr>
      <w:b/>
      <w:bCs/>
      <w:smallCaps/>
      <w:color w:val="2E74B5" w:themeColor="accent1" w:themeShade="BF"/>
      <w:spacing w:val="5"/>
    </w:rPr>
  </w:style>
  <w:style w:type="character" w:styleId="Hypertextovprepojenie">
    <w:name w:val="Hyperlink"/>
    <w:basedOn w:val="Predvolenpsmoodseku"/>
    <w:uiPriority w:val="99"/>
    <w:unhideWhenUsed/>
    <w:rsid w:val="00DD51B3"/>
    <w:rPr>
      <w:color w:val="0563C1" w:themeColor="hyperlink"/>
      <w:u w:val="single"/>
    </w:rPr>
  </w:style>
  <w:style w:type="character" w:styleId="Nevyrieenzmienka">
    <w:name w:val="Unresolved Mention"/>
    <w:basedOn w:val="Predvolenpsmoodseku"/>
    <w:uiPriority w:val="99"/>
    <w:semiHidden/>
    <w:unhideWhenUsed/>
    <w:rsid w:val="00DD5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217272">
      <w:bodyDiv w:val="1"/>
      <w:marLeft w:val="0"/>
      <w:marRight w:val="0"/>
      <w:marTop w:val="0"/>
      <w:marBottom w:val="0"/>
      <w:divBdr>
        <w:top w:val="none" w:sz="0" w:space="0" w:color="auto"/>
        <w:left w:val="none" w:sz="0" w:space="0" w:color="auto"/>
        <w:bottom w:val="none" w:sz="0" w:space="0" w:color="auto"/>
        <w:right w:val="none" w:sz="0" w:space="0" w:color="auto"/>
      </w:divBdr>
      <w:divsChild>
        <w:div w:id="1250432713">
          <w:marLeft w:val="0"/>
          <w:marRight w:val="0"/>
          <w:marTop w:val="0"/>
          <w:marBottom w:val="0"/>
          <w:divBdr>
            <w:top w:val="none" w:sz="0" w:space="0" w:color="auto"/>
            <w:left w:val="none" w:sz="0" w:space="0" w:color="auto"/>
            <w:bottom w:val="none" w:sz="0" w:space="0" w:color="auto"/>
            <w:right w:val="none" w:sz="0" w:space="0" w:color="auto"/>
          </w:divBdr>
        </w:div>
      </w:divsChild>
    </w:div>
    <w:div w:id="1610621094">
      <w:bodyDiv w:val="1"/>
      <w:marLeft w:val="0"/>
      <w:marRight w:val="0"/>
      <w:marTop w:val="0"/>
      <w:marBottom w:val="0"/>
      <w:divBdr>
        <w:top w:val="none" w:sz="0" w:space="0" w:color="auto"/>
        <w:left w:val="none" w:sz="0" w:space="0" w:color="auto"/>
        <w:bottom w:val="none" w:sz="0" w:space="0" w:color="auto"/>
        <w:right w:val="none" w:sz="0" w:space="0" w:color="auto"/>
      </w:divBdr>
      <w:divsChild>
        <w:div w:id="1912302101">
          <w:marLeft w:val="0"/>
          <w:marRight w:val="0"/>
          <w:marTop w:val="0"/>
          <w:marBottom w:val="0"/>
          <w:divBdr>
            <w:top w:val="none" w:sz="0" w:space="0" w:color="auto"/>
            <w:left w:val="none" w:sz="0" w:space="0" w:color="auto"/>
            <w:bottom w:val="none" w:sz="0" w:space="0" w:color="auto"/>
            <w:right w:val="none" w:sz="0" w:space="0" w:color="auto"/>
          </w:divBdr>
        </w:div>
      </w:divsChild>
    </w:div>
    <w:div w:id="1931691718">
      <w:bodyDiv w:val="1"/>
      <w:marLeft w:val="0"/>
      <w:marRight w:val="0"/>
      <w:marTop w:val="0"/>
      <w:marBottom w:val="0"/>
      <w:divBdr>
        <w:top w:val="none" w:sz="0" w:space="0" w:color="auto"/>
        <w:left w:val="none" w:sz="0" w:space="0" w:color="auto"/>
        <w:bottom w:val="none" w:sz="0" w:space="0" w:color="auto"/>
        <w:right w:val="none" w:sz="0" w:space="0" w:color="auto"/>
      </w:divBdr>
    </w:div>
    <w:div w:id="206282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1284</Words>
  <Characters>7319</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Bruno-Tobias</dc:creator>
  <cp:keywords/>
  <dc:description/>
  <cp:lastModifiedBy>Hanka</cp:lastModifiedBy>
  <cp:revision>2</cp:revision>
  <cp:lastPrinted>2026-10-15T12:08:00Z</cp:lastPrinted>
  <dcterms:created xsi:type="dcterms:W3CDTF">2026-10-15T12:14:00Z</dcterms:created>
  <dcterms:modified xsi:type="dcterms:W3CDTF">2026-10-15T12:14:00Z</dcterms:modified>
</cp:coreProperties>
</file>